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1E32A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084199" w:rsidRPr="0022350C" w:rsidRDefault="00084199" w:rsidP="00F54F95">
      <w:pPr>
        <w:jc w:val="center"/>
        <w:outlineLvl w:val="0"/>
        <w:rPr>
          <w:rFonts w:asciiTheme="minorHAnsi" w:hAnsiTheme="minorHAnsi" w:cstheme="minorHAnsi"/>
          <w:b/>
          <w:sz w:val="72"/>
          <w:szCs w:val="72"/>
          <w:u w:val="single"/>
          <w:lang w:val="en-GB"/>
        </w:rPr>
      </w:pPr>
    </w:p>
    <w:p w:rsidR="004D0D72" w:rsidRPr="0022350C" w:rsidRDefault="00A74C1E"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 xml:space="preserve">REMOTE EDUCATION </w:t>
      </w:r>
      <w:r w:rsidR="004D0D72" w:rsidRPr="0022350C">
        <w:rPr>
          <w:rFonts w:asciiTheme="minorHAnsi" w:hAnsiTheme="minorHAnsi" w:cstheme="minorHAnsi"/>
          <w:b/>
          <w:sz w:val="96"/>
          <w:szCs w:val="72"/>
          <w:u w:val="single"/>
          <w:lang w:val="en-GB"/>
        </w:rPr>
        <w:t xml:space="preserve">POLICY </w:t>
      </w:r>
    </w:p>
    <w:p w:rsidR="0022350C" w:rsidRPr="0022350C" w:rsidRDefault="0022350C" w:rsidP="00F54F95">
      <w:pPr>
        <w:jc w:val="center"/>
        <w:outlineLvl w:val="0"/>
        <w:rPr>
          <w:rFonts w:asciiTheme="minorHAnsi" w:hAnsiTheme="minorHAnsi" w:cstheme="minorHAnsi"/>
          <w:b/>
          <w:sz w:val="72"/>
          <w:szCs w:val="72"/>
          <w:u w:val="single"/>
          <w:lang w:val="en-GB"/>
        </w:rPr>
      </w:pP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1224AF" w:rsidP="00F54F95">
            <w:pPr>
              <w:jc w:val="center"/>
              <w:outlineLvl w:val="0"/>
              <w:rPr>
                <w:rFonts w:asciiTheme="minorHAnsi" w:hAnsiTheme="minorHAnsi" w:cstheme="minorHAnsi"/>
                <w:b/>
                <w:u w:val="single"/>
              </w:rPr>
            </w:pPr>
            <w:r w:rsidRPr="00F03DC3">
              <w:rPr>
                <w:rFonts w:asciiTheme="minorHAnsi" w:hAnsiTheme="minorHAnsi" w:cstheme="minorHAnsi"/>
                <w:b/>
                <w:u w:val="single"/>
              </w:rPr>
              <w:t>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E178AB" w:rsidRDefault="0070075F"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70075F" w:rsidRPr="00E178AB" w:rsidRDefault="009838FA" w:rsidP="00354226">
            <w:pPr>
              <w:jc w:val="center"/>
              <w:outlineLvl w:val="0"/>
              <w:rPr>
                <w:rFonts w:asciiTheme="minorHAnsi" w:hAnsiTheme="minorHAnsi" w:cstheme="minorHAnsi"/>
              </w:rPr>
            </w:pPr>
            <w:r>
              <w:rPr>
                <w:rFonts w:asciiTheme="minorHAnsi" w:hAnsiTheme="minorHAnsi" w:cstheme="minorHAnsi"/>
              </w:rPr>
              <w:t>JULY 2020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REVIEWED</w:t>
            </w:r>
            <w:r w:rsidR="00E178AB" w:rsidRPr="00E178AB">
              <w:rPr>
                <w:rFonts w:asciiTheme="minorHAnsi" w:hAnsiTheme="minorHAnsi" w:cstheme="minorHAnsi"/>
              </w:rPr>
              <w:t>:</w:t>
            </w:r>
          </w:p>
          <w:p w:rsidR="0070075F" w:rsidRPr="00E178AB" w:rsidRDefault="00084199" w:rsidP="00F52A6A">
            <w:pPr>
              <w:jc w:val="center"/>
              <w:outlineLvl w:val="0"/>
              <w:rPr>
                <w:rFonts w:asciiTheme="minorHAnsi" w:hAnsiTheme="minorHAnsi" w:cstheme="minorHAnsi"/>
              </w:rPr>
            </w:pPr>
            <w:r>
              <w:rPr>
                <w:rFonts w:asciiTheme="minorHAnsi" w:hAnsiTheme="minorHAnsi" w:cstheme="minorHAnsi"/>
              </w:rPr>
              <w:t xml:space="preserve">NOVEMBER </w:t>
            </w:r>
            <w:r w:rsidR="00F52A6A">
              <w:rPr>
                <w:rFonts w:asciiTheme="minorHAnsi" w:hAnsiTheme="minorHAnsi" w:cstheme="minorHAnsi"/>
              </w:rPr>
              <w:t xml:space="preserve"> 2023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70075F" w:rsidRPr="00E178AB" w:rsidRDefault="00F52A6A" w:rsidP="004A3C36">
            <w:pPr>
              <w:jc w:val="center"/>
              <w:outlineLvl w:val="0"/>
              <w:rPr>
                <w:rFonts w:asciiTheme="minorHAnsi" w:hAnsiTheme="minorHAnsi" w:cstheme="minorHAnsi"/>
              </w:rPr>
            </w:pPr>
            <w:r>
              <w:rPr>
                <w:rFonts w:asciiTheme="minorHAnsi" w:hAnsiTheme="minorHAnsi" w:cstheme="minorHAnsi"/>
              </w:rPr>
              <w:t>JANUARY 2025</w:t>
            </w:r>
          </w:p>
        </w:tc>
      </w:tr>
    </w:tbl>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084199" w:rsidRPr="00F03DC3" w:rsidRDefault="00084199"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bookmarkStart w:id="0" w:name="_GoBack"/>
      <w:bookmarkEnd w:id="0"/>
    </w:p>
    <w:p w:rsidR="00F54F95" w:rsidRPr="00F03DC3" w:rsidRDefault="00F54F95" w:rsidP="00F54F95">
      <w:pPr>
        <w:rPr>
          <w:rFonts w:asciiTheme="minorHAnsi" w:hAnsiTheme="minorHAnsi" w:cstheme="minorHAnsi"/>
        </w:rPr>
      </w:pPr>
    </w:p>
    <w:p w:rsidR="00354226"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0423D3" w:rsidRDefault="000423D3" w:rsidP="00354226">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REMOTE EDUCATION POLICY </w:t>
      </w:r>
    </w:p>
    <w:p w:rsidR="000423D3" w:rsidRDefault="000423D3" w:rsidP="00354226">
      <w:pPr>
        <w:jc w:val="center"/>
        <w:rPr>
          <w:rFonts w:asciiTheme="minorHAnsi" w:hAnsiTheme="minorHAnsi" w:cstheme="minorHAnsi"/>
          <w:b/>
          <w:sz w:val="28"/>
          <w:szCs w:val="28"/>
          <w:u w:val="single"/>
        </w:rPr>
      </w:pPr>
    </w:p>
    <w:p w:rsidR="000423D3" w:rsidRPr="000423D3" w:rsidRDefault="000423D3" w:rsidP="000423D3">
      <w:pPr>
        <w:pStyle w:val="NoSpacing"/>
        <w:rPr>
          <w:rFonts w:asciiTheme="minorHAnsi" w:hAnsiTheme="minorHAnsi" w:cstheme="minorHAnsi"/>
          <w:b/>
          <w:sz w:val="22"/>
          <w:szCs w:val="22"/>
        </w:rPr>
      </w:pPr>
      <w:r w:rsidRPr="000423D3">
        <w:rPr>
          <w:rFonts w:asciiTheme="minorHAnsi" w:hAnsiTheme="minorHAnsi" w:cstheme="minorHAnsi"/>
          <w:b/>
          <w:sz w:val="22"/>
          <w:szCs w:val="22"/>
        </w:rPr>
        <w:t xml:space="preserve">Statement of Philosophy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St Charles’ Catholic Primary School has always strived to be creative, innovative and support our parents/children in the best way possible to make learning purposeful and holistic. Our strategy for remote learning continues this.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b/>
          <w:sz w:val="22"/>
          <w:szCs w:val="22"/>
        </w:rPr>
        <w:t xml:space="preserve"> </w:t>
      </w:r>
    </w:p>
    <w:p w:rsidR="000423D3" w:rsidRPr="000423D3" w:rsidRDefault="000423D3" w:rsidP="000423D3">
      <w:pPr>
        <w:pStyle w:val="NoSpacing"/>
        <w:rPr>
          <w:rFonts w:asciiTheme="minorHAnsi" w:hAnsiTheme="minorHAnsi" w:cstheme="minorHAnsi"/>
          <w:b/>
          <w:sz w:val="22"/>
          <w:szCs w:val="22"/>
        </w:rPr>
      </w:pPr>
      <w:r w:rsidRPr="000423D3">
        <w:rPr>
          <w:rFonts w:asciiTheme="minorHAnsi" w:hAnsiTheme="minorHAnsi" w:cstheme="minorHAnsi"/>
          <w:b/>
          <w:sz w:val="22"/>
          <w:szCs w:val="22"/>
        </w:rPr>
        <w:t xml:space="preserve">Aims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This Remote Education Policy aims to:  </w:t>
      </w:r>
    </w:p>
    <w:p w:rsidR="000423D3" w:rsidRPr="000423D3" w:rsidRDefault="000423D3" w:rsidP="000423D3">
      <w:pPr>
        <w:pStyle w:val="NoSpacing"/>
        <w:numPr>
          <w:ilvl w:val="0"/>
          <w:numId w:val="21"/>
        </w:numPr>
        <w:rPr>
          <w:rFonts w:asciiTheme="minorHAnsi" w:hAnsiTheme="minorHAnsi" w:cstheme="minorHAnsi"/>
          <w:sz w:val="22"/>
          <w:szCs w:val="22"/>
        </w:rPr>
      </w:pPr>
      <w:r w:rsidRPr="000423D3">
        <w:rPr>
          <w:rFonts w:asciiTheme="minorHAnsi" w:hAnsiTheme="minorHAnsi" w:cstheme="minorHAnsi"/>
          <w:sz w:val="22"/>
          <w:szCs w:val="22"/>
        </w:rPr>
        <w:t>Ensure consistency in the approach to remote learning for all pupils (</w:t>
      </w:r>
      <w:proofErr w:type="spellStart"/>
      <w:r w:rsidRPr="000423D3">
        <w:rPr>
          <w:rFonts w:asciiTheme="minorHAnsi" w:hAnsiTheme="minorHAnsi" w:cstheme="minorHAnsi"/>
          <w:sz w:val="22"/>
          <w:szCs w:val="22"/>
        </w:rPr>
        <w:t>inc.</w:t>
      </w:r>
      <w:proofErr w:type="spellEnd"/>
      <w:r w:rsidRPr="000423D3">
        <w:rPr>
          <w:rFonts w:asciiTheme="minorHAnsi" w:hAnsiTheme="minorHAnsi" w:cstheme="minorHAnsi"/>
          <w:sz w:val="22"/>
          <w:szCs w:val="22"/>
        </w:rPr>
        <w:t xml:space="preserve"> SEND) who aren’t in school through use of quality online and offline resources and teaching videos  </w:t>
      </w:r>
    </w:p>
    <w:p w:rsidR="000423D3" w:rsidRPr="000423D3" w:rsidRDefault="000423D3" w:rsidP="000423D3">
      <w:pPr>
        <w:pStyle w:val="NoSpacing"/>
        <w:numPr>
          <w:ilvl w:val="0"/>
          <w:numId w:val="21"/>
        </w:numPr>
        <w:rPr>
          <w:rFonts w:asciiTheme="minorHAnsi" w:hAnsiTheme="minorHAnsi" w:cstheme="minorHAnsi"/>
          <w:sz w:val="22"/>
          <w:szCs w:val="22"/>
        </w:rPr>
      </w:pPr>
      <w:r w:rsidRPr="000423D3">
        <w:rPr>
          <w:rFonts w:asciiTheme="minorHAnsi" w:hAnsiTheme="minorHAnsi" w:cstheme="minorHAnsi"/>
          <w:sz w:val="22"/>
          <w:szCs w:val="22"/>
        </w:rPr>
        <w:t xml:space="preserve">Provide clear expectations of members of the school community with regards to delivery of high quality interactive remote learning  </w:t>
      </w:r>
    </w:p>
    <w:p w:rsidR="000423D3" w:rsidRPr="000423D3" w:rsidRDefault="000423D3" w:rsidP="000423D3">
      <w:pPr>
        <w:pStyle w:val="NoSpacing"/>
        <w:numPr>
          <w:ilvl w:val="0"/>
          <w:numId w:val="21"/>
        </w:numPr>
        <w:rPr>
          <w:rFonts w:asciiTheme="minorHAnsi" w:hAnsiTheme="minorHAnsi" w:cstheme="minorHAnsi"/>
          <w:sz w:val="22"/>
          <w:szCs w:val="22"/>
        </w:rPr>
      </w:pPr>
      <w:r w:rsidRPr="000423D3">
        <w:rPr>
          <w:rFonts w:asciiTheme="minorHAnsi" w:hAnsiTheme="minorHAnsi" w:cstheme="minorHAnsi"/>
          <w:sz w:val="22"/>
          <w:szCs w:val="22"/>
        </w:rPr>
        <w:t xml:space="preserve">Include continuous delivery of the school curriculum, as well as support of Motivation, Health and </w:t>
      </w:r>
      <w:proofErr w:type="spellStart"/>
      <w:r w:rsidRPr="000423D3">
        <w:rPr>
          <w:rFonts w:asciiTheme="minorHAnsi" w:hAnsiTheme="minorHAnsi" w:cstheme="minorHAnsi"/>
          <w:sz w:val="22"/>
          <w:szCs w:val="22"/>
        </w:rPr>
        <w:t>WellBeing</w:t>
      </w:r>
      <w:proofErr w:type="spellEnd"/>
      <w:r w:rsidRPr="000423D3">
        <w:rPr>
          <w:rFonts w:asciiTheme="minorHAnsi" w:hAnsiTheme="minorHAnsi" w:cstheme="minorHAnsi"/>
          <w:sz w:val="22"/>
          <w:szCs w:val="22"/>
        </w:rPr>
        <w:t xml:space="preserve"> and Parent support  </w:t>
      </w:r>
    </w:p>
    <w:p w:rsidR="000423D3" w:rsidRPr="000423D3" w:rsidRDefault="000423D3" w:rsidP="000423D3">
      <w:pPr>
        <w:pStyle w:val="NoSpacing"/>
        <w:numPr>
          <w:ilvl w:val="0"/>
          <w:numId w:val="21"/>
        </w:numPr>
        <w:rPr>
          <w:rFonts w:asciiTheme="minorHAnsi" w:hAnsiTheme="minorHAnsi" w:cstheme="minorHAnsi"/>
          <w:sz w:val="22"/>
          <w:szCs w:val="22"/>
        </w:rPr>
      </w:pPr>
      <w:r w:rsidRPr="000423D3">
        <w:rPr>
          <w:rFonts w:asciiTheme="minorHAnsi" w:hAnsiTheme="minorHAnsi" w:cstheme="minorHAnsi"/>
          <w:sz w:val="22"/>
          <w:szCs w:val="22"/>
        </w:rPr>
        <w:t xml:space="preserve">Consider continued education for staff and parents (e.g. CPD, Supervision and online meetings)  </w:t>
      </w:r>
    </w:p>
    <w:p w:rsidR="000423D3" w:rsidRPr="000423D3" w:rsidRDefault="000423D3" w:rsidP="000423D3">
      <w:pPr>
        <w:pStyle w:val="NoSpacing"/>
        <w:numPr>
          <w:ilvl w:val="0"/>
          <w:numId w:val="21"/>
        </w:numPr>
        <w:rPr>
          <w:rFonts w:asciiTheme="minorHAnsi" w:hAnsiTheme="minorHAnsi" w:cstheme="minorHAnsi"/>
          <w:sz w:val="22"/>
          <w:szCs w:val="22"/>
        </w:rPr>
      </w:pPr>
      <w:r w:rsidRPr="000423D3">
        <w:rPr>
          <w:rFonts w:asciiTheme="minorHAnsi" w:hAnsiTheme="minorHAnsi" w:cstheme="minorHAnsi"/>
          <w:sz w:val="22"/>
          <w:szCs w:val="22"/>
        </w:rPr>
        <w:t xml:space="preserve">Support effective communication between the school and families and support attendance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b/>
          <w:sz w:val="22"/>
          <w:szCs w:val="22"/>
        </w:rPr>
        <w:t xml:space="preserve">Who is this policy applicable to? </w:t>
      </w:r>
      <w:r w:rsidRPr="000423D3">
        <w:rPr>
          <w:rFonts w:asciiTheme="minorHAnsi" w:hAnsiTheme="minorHAnsi" w:cstheme="minorHAnsi"/>
          <w:sz w:val="22"/>
          <w:szCs w:val="22"/>
        </w:rPr>
        <w:t xml:space="preserve"> </w:t>
      </w:r>
    </w:p>
    <w:p w:rsidR="000423D3" w:rsidRPr="000423D3" w:rsidRDefault="000423D3" w:rsidP="000423D3">
      <w:pPr>
        <w:pStyle w:val="NoSpacing"/>
        <w:numPr>
          <w:ilvl w:val="0"/>
          <w:numId w:val="22"/>
        </w:numPr>
        <w:rPr>
          <w:rFonts w:asciiTheme="minorHAnsi" w:hAnsiTheme="minorHAnsi" w:cstheme="minorHAnsi"/>
          <w:sz w:val="22"/>
          <w:szCs w:val="22"/>
        </w:rPr>
      </w:pPr>
      <w:r w:rsidRPr="000423D3">
        <w:rPr>
          <w:rFonts w:asciiTheme="minorHAnsi" w:hAnsiTheme="minorHAnsi" w:cstheme="minorHAnsi"/>
          <w:sz w:val="22"/>
          <w:szCs w:val="22"/>
        </w:rPr>
        <w:t>A child (and their siblings if they are also attending St Charles’ Catholic Primary School</w:t>
      </w:r>
      <w:r w:rsidRPr="000423D3">
        <w:rPr>
          <w:rFonts w:asciiTheme="minorHAnsi" w:hAnsiTheme="minorHAnsi" w:cstheme="minorHAnsi"/>
          <w:i/>
          <w:sz w:val="22"/>
          <w:szCs w:val="22"/>
        </w:rPr>
        <w:t xml:space="preserve">) </w:t>
      </w:r>
      <w:r w:rsidRPr="000423D3">
        <w:rPr>
          <w:rFonts w:asciiTheme="minorHAnsi" w:hAnsiTheme="minorHAnsi" w:cstheme="minorHAnsi"/>
          <w:sz w:val="22"/>
          <w:szCs w:val="22"/>
        </w:rPr>
        <w:t xml:space="preserve">is absent because they are awaiting test results and the household is required to self-isolate. The rest of their school bubble are attending school and being taught as normal.  </w:t>
      </w:r>
    </w:p>
    <w:p w:rsidR="000423D3" w:rsidRPr="000423D3" w:rsidRDefault="000423D3" w:rsidP="000423D3">
      <w:pPr>
        <w:pStyle w:val="NoSpacing"/>
        <w:numPr>
          <w:ilvl w:val="0"/>
          <w:numId w:val="22"/>
        </w:numPr>
        <w:rPr>
          <w:rFonts w:asciiTheme="minorHAnsi" w:hAnsiTheme="minorHAnsi" w:cstheme="minorHAnsi"/>
          <w:sz w:val="22"/>
          <w:szCs w:val="22"/>
        </w:rPr>
      </w:pPr>
      <w:r w:rsidRPr="000423D3">
        <w:rPr>
          <w:rFonts w:asciiTheme="minorHAnsi" w:hAnsiTheme="minorHAnsi" w:cstheme="minorHAnsi"/>
          <w:sz w:val="22"/>
          <w:szCs w:val="22"/>
        </w:rPr>
        <w:t xml:space="preserve">A child’s whole bubble is not permitted to attend school because they, or another member of their bubble, have tested positive for Covid-19.  </w:t>
      </w:r>
    </w:p>
    <w:p w:rsidR="000423D3" w:rsidRPr="000423D3" w:rsidRDefault="000423D3" w:rsidP="000423D3">
      <w:pPr>
        <w:pStyle w:val="NoSpacing"/>
        <w:numPr>
          <w:ilvl w:val="0"/>
          <w:numId w:val="22"/>
        </w:numPr>
        <w:rPr>
          <w:rFonts w:asciiTheme="minorHAnsi" w:hAnsiTheme="minorHAnsi" w:cstheme="minorHAnsi"/>
          <w:sz w:val="22"/>
          <w:szCs w:val="22"/>
        </w:rPr>
      </w:pPr>
      <w:r w:rsidRPr="000423D3">
        <w:rPr>
          <w:rFonts w:asciiTheme="minorHAnsi" w:hAnsiTheme="minorHAnsi" w:cstheme="minorHAnsi"/>
          <w:sz w:val="22"/>
          <w:szCs w:val="22"/>
        </w:rPr>
        <w:t xml:space="preserve">Remote learning will be shared with families when they are absent due to </w:t>
      </w:r>
      <w:proofErr w:type="spellStart"/>
      <w:r w:rsidRPr="000423D3">
        <w:rPr>
          <w:rFonts w:asciiTheme="minorHAnsi" w:hAnsiTheme="minorHAnsi" w:cstheme="minorHAnsi"/>
          <w:sz w:val="22"/>
          <w:szCs w:val="22"/>
        </w:rPr>
        <w:t>Covid</w:t>
      </w:r>
      <w:proofErr w:type="spellEnd"/>
      <w:r w:rsidRPr="000423D3">
        <w:rPr>
          <w:rFonts w:asciiTheme="minorHAnsi" w:hAnsiTheme="minorHAnsi" w:cstheme="minorHAnsi"/>
          <w:sz w:val="22"/>
          <w:szCs w:val="22"/>
        </w:rPr>
        <w:t xml:space="preserve"> related reasons and not to all at the start of week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 </w:t>
      </w:r>
    </w:p>
    <w:p w:rsidR="009838FA" w:rsidRDefault="000423D3" w:rsidP="000423D3">
      <w:pPr>
        <w:pStyle w:val="NoSpacing"/>
        <w:rPr>
          <w:rFonts w:asciiTheme="minorHAnsi" w:hAnsiTheme="minorHAnsi" w:cstheme="minorHAnsi"/>
          <w:sz w:val="22"/>
          <w:szCs w:val="22"/>
        </w:rPr>
      </w:pPr>
      <w:r w:rsidRPr="000423D3">
        <w:rPr>
          <w:rFonts w:asciiTheme="minorHAnsi" w:hAnsiTheme="minorHAnsi" w:cstheme="minorHAnsi"/>
          <w:b/>
          <w:sz w:val="22"/>
          <w:szCs w:val="22"/>
        </w:rPr>
        <w:t xml:space="preserve">Content and Tools to Deliver This Remote Education Plan </w:t>
      </w:r>
      <w:r w:rsidRPr="000423D3">
        <w:rPr>
          <w:rFonts w:asciiTheme="minorHAnsi" w:hAnsiTheme="minorHAnsi" w:cstheme="minorHAnsi"/>
          <w:sz w:val="22"/>
          <w:szCs w:val="22"/>
        </w:rPr>
        <w:t xml:space="preserve">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Resources to deliver this Remote Education Plan include: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Online tools for EYFS, KS1 and KS2 (Class Dojo, Google Classrooms and Zoom), as well as for staff CPD.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Use of Recorded video (or Live Video if used) for Morning Registration, instructional videos and assemblies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Phone calls home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Printed learning packs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Physical materials such as story books and writing tools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Use of BBC </w:t>
      </w:r>
      <w:proofErr w:type="spellStart"/>
      <w:r w:rsidRPr="000423D3">
        <w:rPr>
          <w:rFonts w:asciiTheme="minorHAnsi" w:hAnsiTheme="minorHAnsi" w:cstheme="minorHAnsi"/>
          <w:sz w:val="22"/>
          <w:szCs w:val="22"/>
        </w:rPr>
        <w:t>Bitesize</w:t>
      </w:r>
      <w:proofErr w:type="spellEnd"/>
      <w:r w:rsidRPr="000423D3">
        <w:rPr>
          <w:rFonts w:asciiTheme="minorHAnsi" w:hAnsiTheme="minorHAnsi" w:cstheme="minorHAnsi"/>
          <w:sz w:val="22"/>
          <w:szCs w:val="22"/>
        </w:rPr>
        <w:t xml:space="preserve">, Oak Academy, RWI sounds videos, Third Space Learning, White Rose </w:t>
      </w:r>
      <w:proofErr w:type="spellStart"/>
      <w:r w:rsidRPr="000423D3">
        <w:rPr>
          <w:rFonts w:asciiTheme="minorHAnsi" w:hAnsiTheme="minorHAnsi" w:cstheme="minorHAnsi"/>
          <w:sz w:val="22"/>
          <w:szCs w:val="22"/>
        </w:rPr>
        <w:t>Maths</w:t>
      </w:r>
      <w:proofErr w:type="spellEnd"/>
      <w:r w:rsidRPr="000423D3">
        <w:rPr>
          <w:rFonts w:asciiTheme="minorHAnsi" w:hAnsiTheme="minorHAnsi" w:cstheme="minorHAnsi"/>
          <w:sz w:val="22"/>
          <w:szCs w:val="22"/>
        </w:rPr>
        <w:t xml:space="preserve">, </w:t>
      </w:r>
      <w:proofErr w:type="gramStart"/>
      <w:r w:rsidRPr="000423D3">
        <w:rPr>
          <w:rFonts w:asciiTheme="minorHAnsi" w:hAnsiTheme="minorHAnsi" w:cstheme="minorHAnsi"/>
          <w:sz w:val="22"/>
          <w:szCs w:val="22"/>
        </w:rPr>
        <w:t>Read</w:t>
      </w:r>
      <w:proofErr w:type="gramEnd"/>
      <w:r w:rsidRPr="000423D3">
        <w:rPr>
          <w:rFonts w:asciiTheme="minorHAnsi" w:hAnsiTheme="minorHAnsi" w:cstheme="minorHAnsi"/>
          <w:sz w:val="22"/>
          <w:szCs w:val="22"/>
        </w:rPr>
        <w:t xml:space="preserve"> to Write, Steps to Read and Come and See Home Learning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Model Timetable and structure for remote learning (Appendix 2)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Downloadable Printable Documents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t xml:space="preserve">Curriculum resources  </w:t>
      </w:r>
    </w:p>
    <w:p w:rsidR="000423D3" w:rsidRPr="000423D3" w:rsidRDefault="000423D3" w:rsidP="000423D3">
      <w:pPr>
        <w:pStyle w:val="NoSpacing"/>
        <w:numPr>
          <w:ilvl w:val="0"/>
          <w:numId w:val="23"/>
        </w:numPr>
        <w:rPr>
          <w:rFonts w:asciiTheme="minorHAnsi" w:hAnsiTheme="minorHAnsi" w:cstheme="minorHAnsi"/>
          <w:sz w:val="22"/>
          <w:szCs w:val="22"/>
        </w:rPr>
      </w:pPr>
      <w:r w:rsidRPr="000423D3">
        <w:rPr>
          <w:rFonts w:asciiTheme="minorHAnsi" w:hAnsiTheme="minorHAnsi" w:cstheme="minorHAnsi"/>
          <w:sz w:val="22"/>
          <w:szCs w:val="22"/>
        </w:rPr>
        <w:lastRenderedPageBreak/>
        <w:t xml:space="preserve">Teacher Code of Conduct for Phone calls, Video conferencing and Recorded Video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 </w:t>
      </w:r>
    </w:p>
    <w:p w:rsidR="000423D3" w:rsidRPr="000423D3" w:rsidRDefault="000423D3" w:rsidP="000423D3">
      <w:pPr>
        <w:pStyle w:val="NoSpacing"/>
        <w:rPr>
          <w:rFonts w:asciiTheme="minorHAnsi" w:hAnsiTheme="minorHAnsi" w:cstheme="minorHAnsi"/>
          <w:b/>
          <w:sz w:val="22"/>
          <w:szCs w:val="22"/>
        </w:rPr>
      </w:pPr>
      <w:r w:rsidRPr="000423D3">
        <w:rPr>
          <w:rFonts w:asciiTheme="minorHAnsi" w:hAnsiTheme="minorHAnsi" w:cstheme="minorHAnsi"/>
          <w:b/>
          <w:sz w:val="22"/>
          <w:szCs w:val="22"/>
        </w:rPr>
        <w:t xml:space="preserve">Home and School Partnership  </w:t>
      </w:r>
    </w:p>
    <w:p w:rsidR="000423D3" w:rsidRPr="000423D3" w:rsidRDefault="000423D3" w:rsidP="000423D3">
      <w:pPr>
        <w:pStyle w:val="NoSpacing"/>
        <w:numPr>
          <w:ilvl w:val="0"/>
          <w:numId w:val="24"/>
        </w:numPr>
        <w:rPr>
          <w:rFonts w:asciiTheme="minorHAnsi" w:hAnsiTheme="minorHAnsi" w:cstheme="minorHAnsi"/>
          <w:sz w:val="22"/>
          <w:szCs w:val="22"/>
        </w:rPr>
      </w:pPr>
      <w:r w:rsidRPr="000423D3">
        <w:rPr>
          <w:rFonts w:asciiTheme="minorHAnsi" w:hAnsiTheme="minorHAnsi" w:cstheme="minorHAnsi"/>
          <w:sz w:val="22"/>
          <w:szCs w:val="22"/>
        </w:rPr>
        <w:t xml:space="preserve">St Charles’ Catholic Primary School is committed to working in close partnership with families and </w:t>
      </w:r>
      <w:proofErr w:type="spellStart"/>
      <w:r w:rsidRPr="000423D3">
        <w:rPr>
          <w:rFonts w:asciiTheme="minorHAnsi" w:hAnsiTheme="minorHAnsi" w:cstheme="minorHAnsi"/>
          <w:sz w:val="22"/>
          <w:szCs w:val="22"/>
        </w:rPr>
        <w:t>recognises</w:t>
      </w:r>
      <w:proofErr w:type="spellEnd"/>
      <w:r w:rsidRPr="000423D3">
        <w:rPr>
          <w:rFonts w:asciiTheme="minorHAnsi" w:hAnsiTheme="minorHAnsi" w:cstheme="minorHAnsi"/>
          <w:sz w:val="22"/>
          <w:szCs w:val="22"/>
        </w:rPr>
        <w:t xml:space="preserve"> each family is unique and because of this remote learning will look different for different families in order to suit their individual needs.  </w:t>
      </w:r>
    </w:p>
    <w:p w:rsidR="000423D3" w:rsidRPr="000423D3" w:rsidRDefault="000423D3" w:rsidP="000423D3">
      <w:pPr>
        <w:pStyle w:val="NoSpacing"/>
        <w:numPr>
          <w:ilvl w:val="0"/>
          <w:numId w:val="24"/>
        </w:numPr>
        <w:rPr>
          <w:rFonts w:asciiTheme="minorHAnsi" w:hAnsiTheme="minorHAnsi" w:cstheme="minorHAnsi"/>
          <w:sz w:val="22"/>
          <w:szCs w:val="22"/>
        </w:rPr>
      </w:pPr>
      <w:r w:rsidRPr="000423D3">
        <w:rPr>
          <w:rFonts w:asciiTheme="minorHAnsi" w:hAnsiTheme="minorHAnsi" w:cstheme="minorHAnsi"/>
          <w:sz w:val="22"/>
          <w:szCs w:val="22"/>
        </w:rPr>
        <w:t xml:space="preserve">St Charles’ Catholic Primary School will provide an online training session and induction for parents on how to use Class Dojo and Google Classrooms as appropriate and where possible, provide </w:t>
      </w:r>
      <w:proofErr w:type="spellStart"/>
      <w:r w:rsidRPr="000423D3">
        <w:rPr>
          <w:rFonts w:asciiTheme="minorHAnsi" w:hAnsiTheme="minorHAnsi" w:cstheme="minorHAnsi"/>
          <w:sz w:val="22"/>
          <w:szCs w:val="22"/>
        </w:rPr>
        <w:t>personalised</w:t>
      </w:r>
      <w:proofErr w:type="spellEnd"/>
      <w:r w:rsidRPr="000423D3">
        <w:rPr>
          <w:rFonts w:asciiTheme="minorHAnsi" w:hAnsiTheme="minorHAnsi" w:cstheme="minorHAnsi"/>
          <w:sz w:val="22"/>
          <w:szCs w:val="22"/>
        </w:rPr>
        <w:t xml:space="preserve"> resources.  </w:t>
      </w:r>
    </w:p>
    <w:p w:rsidR="000423D3" w:rsidRPr="000423D3" w:rsidRDefault="000423D3" w:rsidP="000423D3">
      <w:pPr>
        <w:pStyle w:val="NoSpacing"/>
        <w:numPr>
          <w:ilvl w:val="0"/>
          <w:numId w:val="24"/>
        </w:numPr>
        <w:rPr>
          <w:rFonts w:asciiTheme="minorHAnsi" w:hAnsiTheme="minorHAnsi" w:cstheme="minorHAnsi"/>
          <w:sz w:val="22"/>
          <w:szCs w:val="22"/>
        </w:rPr>
      </w:pPr>
      <w:r w:rsidRPr="000423D3">
        <w:rPr>
          <w:rFonts w:asciiTheme="minorHAnsi" w:hAnsiTheme="minorHAnsi" w:cstheme="minorHAnsi"/>
          <w:sz w:val="22"/>
          <w:szCs w:val="22"/>
        </w:rPr>
        <w:t xml:space="preserve">Where possible, it is beneficial for young people to maintain a regular and familiar routine. St Charles’ Catholic Primary School would recommend that each ‘school day’ maintains structure. We would encourage parents to support their children’s work, including finding an appropriate place to work and, to the best of their ability, support pupils with work encouraging them to work with good levels of concentration.  </w:t>
      </w:r>
    </w:p>
    <w:p w:rsidR="000423D3" w:rsidRDefault="000423D3" w:rsidP="00084199">
      <w:pPr>
        <w:pStyle w:val="NoSpacing"/>
        <w:numPr>
          <w:ilvl w:val="0"/>
          <w:numId w:val="24"/>
        </w:numPr>
        <w:rPr>
          <w:rFonts w:asciiTheme="minorHAnsi" w:hAnsiTheme="minorHAnsi" w:cstheme="minorHAnsi"/>
          <w:sz w:val="22"/>
          <w:szCs w:val="22"/>
        </w:rPr>
      </w:pPr>
      <w:r w:rsidRPr="000423D3">
        <w:rPr>
          <w:rFonts w:asciiTheme="minorHAnsi" w:hAnsiTheme="minorHAnsi" w:cstheme="minorHAnsi"/>
          <w:sz w:val="22"/>
          <w:szCs w:val="22"/>
        </w:rPr>
        <w:t xml:space="preserve">Every effort will be made by staff to ensure that work is set promptly. Should accessing work be an issue, parents should contact the school promptly and alternative solutions may be available. These will be discussed on case-to-case basis.  </w:t>
      </w:r>
    </w:p>
    <w:p w:rsidR="00084199" w:rsidRPr="000423D3" w:rsidRDefault="00084199" w:rsidP="00084199">
      <w:pPr>
        <w:pStyle w:val="NoSpacing"/>
        <w:ind w:left="720"/>
        <w:rPr>
          <w:rFonts w:asciiTheme="minorHAnsi" w:hAnsiTheme="minorHAnsi" w:cstheme="minorHAnsi"/>
          <w:sz w:val="22"/>
          <w:szCs w:val="22"/>
        </w:rPr>
      </w:pP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b/>
          <w:sz w:val="22"/>
          <w:szCs w:val="22"/>
        </w:rPr>
        <w:t>The mental well-being of both parent/</w:t>
      </w:r>
      <w:proofErr w:type="spellStart"/>
      <w:r w:rsidRPr="000423D3">
        <w:rPr>
          <w:rFonts w:asciiTheme="minorHAnsi" w:hAnsiTheme="minorHAnsi" w:cstheme="minorHAnsi"/>
          <w:b/>
          <w:sz w:val="22"/>
          <w:szCs w:val="22"/>
        </w:rPr>
        <w:t>carer</w:t>
      </w:r>
      <w:proofErr w:type="spellEnd"/>
      <w:r w:rsidRPr="000423D3">
        <w:rPr>
          <w:rFonts w:asciiTheme="minorHAnsi" w:hAnsiTheme="minorHAnsi" w:cstheme="minorHAnsi"/>
          <w:b/>
          <w:sz w:val="22"/>
          <w:szCs w:val="22"/>
        </w:rPr>
        <w:t xml:space="preserve"> and child is also of importance to the school. We know there may be difficulties and we just ask everyone to do their best in supporting the learning the school is providing.</w:t>
      </w:r>
      <w:r w:rsidRPr="000423D3">
        <w:rPr>
          <w:rFonts w:asciiTheme="minorHAnsi" w:hAnsiTheme="minorHAnsi" w:cstheme="minorHAnsi"/>
          <w:sz w:val="22"/>
          <w:szCs w:val="22"/>
        </w:rPr>
        <w:t xml:space="preserve"> </w:t>
      </w:r>
    </w:p>
    <w:p w:rsid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b/>
          <w:sz w:val="22"/>
          <w:szCs w:val="22"/>
        </w:rPr>
        <w:t xml:space="preserve">What ‘remote learning’ can I expect from St Charles’ Catholic Primary School?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Learning will be in the form of presentations, videos, worksheets, tasks, activities and games will be uploaded to Google Classrooms or Class Dojo. </w:t>
      </w:r>
    </w:p>
    <w:p w:rsidR="000423D3" w:rsidRPr="000423D3" w:rsidRDefault="000423D3" w:rsidP="000423D3">
      <w:pPr>
        <w:pStyle w:val="NoSpacing"/>
        <w:rPr>
          <w:rFonts w:asciiTheme="minorHAnsi" w:hAnsiTheme="minorHAnsi" w:cstheme="minorHAnsi"/>
          <w:sz w:val="22"/>
          <w:szCs w:val="22"/>
        </w:rPr>
      </w:pPr>
      <w:r w:rsidRPr="000423D3">
        <w:rPr>
          <w:rFonts w:asciiTheme="minorHAnsi" w:hAnsiTheme="minorHAnsi" w:cstheme="minorHAnsi"/>
          <w:sz w:val="22"/>
          <w:szCs w:val="22"/>
        </w:rPr>
        <w:t xml:space="preserve">The government’s Oak Academy online lessons can also be used for remote learning for every year group, covering a wide range of curriculum objectives.    </w:t>
      </w:r>
      <w:hyperlink r:id="rId8">
        <w:r w:rsidRPr="000423D3">
          <w:rPr>
            <w:rFonts w:asciiTheme="minorHAnsi" w:hAnsiTheme="minorHAnsi" w:cstheme="minorHAnsi"/>
            <w:color w:val="0563C1"/>
            <w:sz w:val="22"/>
            <w:szCs w:val="22"/>
            <w:u w:val="single" w:color="0563C1"/>
          </w:rPr>
          <w:t>https://www.thenational.academy/</w:t>
        </w:r>
      </w:hyperlink>
      <w:hyperlink r:id="rId9">
        <w:r w:rsidRPr="000423D3">
          <w:rPr>
            <w:rFonts w:asciiTheme="minorHAnsi" w:hAnsiTheme="minorHAnsi" w:cstheme="minorHAnsi"/>
            <w:sz w:val="22"/>
            <w:szCs w:val="22"/>
          </w:rPr>
          <w:t xml:space="preserve"> </w:t>
        </w:r>
      </w:hyperlink>
    </w:p>
    <w:sectPr w:rsidR="000423D3" w:rsidRPr="000423D3" w:rsidSect="00B278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85" w:rsidRDefault="00B47485" w:rsidP="001224AF">
      <w:r>
        <w:separator/>
      </w:r>
    </w:p>
  </w:endnote>
  <w:endnote w:type="continuationSeparator" w:id="0">
    <w:p w:rsidR="00B47485" w:rsidRDefault="00B47485"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85" w:rsidRDefault="00B47485" w:rsidP="001224AF">
      <w:r>
        <w:separator/>
      </w:r>
    </w:p>
  </w:footnote>
  <w:footnote w:type="continuationSeparator" w:id="0">
    <w:p w:rsidR="00B47485" w:rsidRDefault="00B47485"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626"/>
    <w:multiLevelType w:val="hybridMultilevel"/>
    <w:tmpl w:val="0BDA17E6"/>
    <w:lvl w:ilvl="0" w:tplc="52A600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4D5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C42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6FA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2FB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060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5A9F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ADB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086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E2600A"/>
    <w:multiLevelType w:val="hybridMultilevel"/>
    <w:tmpl w:val="68EA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6141C"/>
    <w:multiLevelType w:val="hybridMultilevel"/>
    <w:tmpl w:val="6FC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C18E4"/>
    <w:multiLevelType w:val="hybridMultilevel"/>
    <w:tmpl w:val="21F63C80"/>
    <w:lvl w:ilvl="0" w:tplc="6A8A8A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282C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FA8F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AE0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6B8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D693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DE56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C887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E73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B07DAC"/>
    <w:multiLevelType w:val="hybridMultilevel"/>
    <w:tmpl w:val="2AA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5795A"/>
    <w:multiLevelType w:val="hybridMultilevel"/>
    <w:tmpl w:val="633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B653E"/>
    <w:multiLevelType w:val="hybridMultilevel"/>
    <w:tmpl w:val="72E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C57EB"/>
    <w:multiLevelType w:val="multilevel"/>
    <w:tmpl w:val="50345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0070C"/>
    <w:multiLevelType w:val="hybridMultilevel"/>
    <w:tmpl w:val="EED28DD2"/>
    <w:lvl w:ilvl="0" w:tplc="C30297B6">
      <w:numFmt w:val="bullet"/>
      <w:lvlText w:val=""/>
      <w:lvlJc w:val="left"/>
      <w:pPr>
        <w:ind w:left="705" w:hanging="735"/>
      </w:pPr>
      <w:rPr>
        <w:rFonts w:ascii="Segoe UI Symbol" w:eastAsia="Segoe UI Symbol" w:hAnsi="Segoe UI Symbol" w:cs="Segoe UI Symbol" w:hint="default"/>
        <w:b w:val="0"/>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26085"/>
    <w:multiLevelType w:val="hybridMultilevel"/>
    <w:tmpl w:val="143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4E5D47"/>
    <w:multiLevelType w:val="hybridMultilevel"/>
    <w:tmpl w:val="5F08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A1D5B"/>
    <w:multiLevelType w:val="hybridMultilevel"/>
    <w:tmpl w:val="D21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52268"/>
    <w:multiLevelType w:val="hybridMultilevel"/>
    <w:tmpl w:val="42A0788A"/>
    <w:lvl w:ilvl="0" w:tplc="DBFA988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AA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842E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AAF3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69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1654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60B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499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989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235E2F"/>
    <w:multiLevelType w:val="hybridMultilevel"/>
    <w:tmpl w:val="1800F5B2"/>
    <w:lvl w:ilvl="0" w:tplc="710AFD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216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3AF0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6485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E2F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189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EAF7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093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6A1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C7640A"/>
    <w:multiLevelType w:val="hybridMultilevel"/>
    <w:tmpl w:val="3066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A119C"/>
    <w:multiLevelType w:val="hybridMultilevel"/>
    <w:tmpl w:val="63CE340A"/>
    <w:lvl w:ilvl="0" w:tplc="B64029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A68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FC89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66E3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EE4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E9E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EB7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2EF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D42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BC6EAD"/>
    <w:multiLevelType w:val="hybridMultilevel"/>
    <w:tmpl w:val="7376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ABB"/>
    <w:multiLevelType w:val="hybridMultilevel"/>
    <w:tmpl w:val="CAC4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E1323"/>
    <w:multiLevelType w:val="hybridMultilevel"/>
    <w:tmpl w:val="CF021DC6"/>
    <w:lvl w:ilvl="0" w:tplc="BDCCE4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C9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DA5C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EB2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6FD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053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24A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A60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6645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07241C"/>
    <w:multiLevelType w:val="hybridMultilevel"/>
    <w:tmpl w:val="215AC5F8"/>
    <w:lvl w:ilvl="0" w:tplc="3BD6D8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AA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EAA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EA1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C5D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F2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4C4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CE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C22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DE4E5D"/>
    <w:multiLevelType w:val="multilevel"/>
    <w:tmpl w:val="2E1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8C4F37"/>
    <w:multiLevelType w:val="hybridMultilevel"/>
    <w:tmpl w:val="E2D6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E365A"/>
    <w:multiLevelType w:val="hybridMultilevel"/>
    <w:tmpl w:val="D77C4A08"/>
    <w:lvl w:ilvl="0" w:tplc="928EC3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C03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ECF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76FB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C72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FAD8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287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E9B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AECF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D177D"/>
    <w:multiLevelType w:val="hybridMultilevel"/>
    <w:tmpl w:val="A31E5CB8"/>
    <w:lvl w:ilvl="0" w:tplc="742091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C71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81E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D43B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61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9EF9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CF4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4F7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8626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237C49"/>
    <w:multiLevelType w:val="hybridMultilevel"/>
    <w:tmpl w:val="8E04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F172B"/>
    <w:multiLevelType w:val="hybridMultilevel"/>
    <w:tmpl w:val="E010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B04B1"/>
    <w:multiLevelType w:val="hybridMultilevel"/>
    <w:tmpl w:val="3D74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C3DB4"/>
    <w:multiLevelType w:val="hybridMultilevel"/>
    <w:tmpl w:val="A72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
  </w:num>
  <w:num w:numId="4">
    <w:abstractNumId w:val="12"/>
  </w:num>
  <w:num w:numId="5">
    <w:abstractNumId w:val="2"/>
  </w:num>
  <w:num w:numId="6">
    <w:abstractNumId w:val="11"/>
  </w:num>
  <w:num w:numId="7">
    <w:abstractNumId w:val="14"/>
  </w:num>
  <w:num w:numId="8">
    <w:abstractNumId w:val="23"/>
  </w:num>
  <w:num w:numId="9">
    <w:abstractNumId w:val="20"/>
  </w:num>
  <w:num w:numId="10">
    <w:abstractNumId w:val="0"/>
  </w:num>
  <w:num w:numId="11">
    <w:abstractNumId w:val="30"/>
  </w:num>
  <w:num w:numId="12">
    <w:abstractNumId w:val="25"/>
  </w:num>
  <w:num w:numId="13">
    <w:abstractNumId w:val="18"/>
  </w:num>
  <w:num w:numId="14">
    <w:abstractNumId w:val="17"/>
  </w:num>
  <w:num w:numId="15">
    <w:abstractNumId w:val="28"/>
  </w:num>
  <w:num w:numId="16">
    <w:abstractNumId w:val="5"/>
  </w:num>
  <w:num w:numId="17">
    <w:abstractNumId w:val="24"/>
  </w:num>
  <w:num w:numId="18">
    <w:abstractNumId w:val="26"/>
  </w:num>
  <w:num w:numId="19">
    <w:abstractNumId w:val="9"/>
  </w:num>
  <w:num w:numId="20">
    <w:abstractNumId w:val="10"/>
  </w:num>
  <w:num w:numId="21">
    <w:abstractNumId w:val="3"/>
  </w:num>
  <w:num w:numId="22">
    <w:abstractNumId w:val="19"/>
  </w:num>
  <w:num w:numId="23">
    <w:abstractNumId w:val="6"/>
  </w:num>
  <w:num w:numId="24">
    <w:abstractNumId w:val="32"/>
  </w:num>
  <w:num w:numId="25">
    <w:abstractNumId w:val="15"/>
  </w:num>
  <w:num w:numId="26">
    <w:abstractNumId w:val="35"/>
  </w:num>
  <w:num w:numId="27">
    <w:abstractNumId w:val="16"/>
  </w:num>
  <w:num w:numId="28">
    <w:abstractNumId w:val="7"/>
  </w:num>
  <w:num w:numId="29">
    <w:abstractNumId w:val="8"/>
  </w:num>
  <w:num w:numId="30">
    <w:abstractNumId w:val="31"/>
  </w:num>
  <w:num w:numId="31">
    <w:abstractNumId w:val="4"/>
  </w:num>
  <w:num w:numId="32">
    <w:abstractNumId w:val="13"/>
  </w:num>
  <w:num w:numId="33">
    <w:abstractNumId w:val="22"/>
  </w:num>
  <w:num w:numId="34">
    <w:abstractNumId w:val="3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423D3"/>
    <w:rsid w:val="00084199"/>
    <w:rsid w:val="000D2411"/>
    <w:rsid w:val="000F5708"/>
    <w:rsid w:val="001224AF"/>
    <w:rsid w:val="001B0E40"/>
    <w:rsid w:val="001E32AC"/>
    <w:rsid w:val="00215D4E"/>
    <w:rsid w:val="0022350C"/>
    <w:rsid w:val="00320EB5"/>
    <w:rsid w:val="00337F15"/>
    <w:rsid w:val="00354226"/>
    <w:rsid w:val="00432EF9"/>
    <w:rsid w:val="004A3C36"/>
    <w:rsid w:val="004D0D72"/>
    <w:rsid w:val="0052078E"/>
    <w:rsid w:val="005A541C"/>
    <w:rsid w:val="00620E4E"/>
    <w:rsid w:val="006B44E3"/>
    <w:rsid w:val="0070075F"/>
    <w:rsid w:val="007A7513"/>
    <w:rsid w:val="00846710"/>
    <w:rsid w:val="0088210F"/>
    <w:rsid w:val="0091263E"/>
    <w:rsid w:val="00967FB4"/>
    <w:rsid w:val="009838FA"/>
    <w:rsid w:val="00994345"/>
    <w:rsid w:val="00A0464D"/>
    <w:rsid w:val="00A47879"/>
    <w:rsid w:val="00A66893"/>
    <w:rsid w:val="00A73455"/>
    <w:rsid w:val="00A74C1E"/>
    <w:rsid w:val="00A830D5"/>
    <w:rsid w:val="00A972A0"/>
    <w:rsid w:val="00AE789C"/>
    <w:rsid w:val="00AF4C81"/>
    <w:rsid w:val="00B27824"/>
    <w:rsid w:val="00B47485"/>
    <w:rsid w:val="00B73D37"/>
    <w:rsid w:val="00B749F5"/>
    <w:rsid w:val="00B93AFB"/>
    <w:rsid w:val="00BA3491"/>
    <w:rsid w:val="00C32667"/>
    <w:rsid w:val="00C86C1C"/>
    <w:rsid w:val="00D14028"/>
    <w:rsid w:val="00D36784"/>
    <w:rsid w:val="00D41A1C"/>
    <w:rsid w:val="00D726EF"/>
    <w:rsid w:val="00E10CE0"/>
    <w:rsid w:val="00E13D1A"/>
    <w:rsid w:val="00E178AB"/>
    <w:rsid w:val="00EA5134"/>
    <w:rsid w:val="00EC4B25"/>
    <w:rsid w:val="00EF19D9"/>
    <w:rsid w:val="00F03DC3"/>
    <w:rsid w:val="00F14965"/>
    <w:rsid w:val="00F52A6A"/>
    <w:rsid w:val="00F54F95"/>
    <w:rsid w:val="00F638C5"/>
    <w:rsid w:val="00F70C1B"/>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89C0"/>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table" w:styleId="TableGrid">
    <w:name w:val="Table Grid"/>
    <w:basedOn w:val="TableNormal"/>
    <w:uiPriority w:val="39"/>
    <w:rsid w:val="0004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14965"/>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3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F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national.academ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2</cp:revision>
  <cp:lastPrinted>2023-10-13T08:40:00Z</cp:lastPrinted>
  <dcterms:created xsi:type="dcterms:W3CDTF">2023-10-13T10:16:00Z</dcterms:created>
  <dcterms:modified xsi:type="dcterms:W3CDTF">2023-10-13T10:16:00Z</dcterms:modified>
</cp:coreProperties>
</file>