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D72" w:rsidRPr="00F03DC3" w:rsidRDefault="004D0D72" w:rsidP="00F54F95">
      <w:pPr>
        <w:jc w:val="center"/>
        <w:outlineLvl w:val="0"/>
        <w:rPr>
          <w:rFonts w:asciiTheme="minorHAnsi" w:hAnsiTheme="minorHAnsi" w:cstheme="minorHAnsi"/>
          <w:lang w:val="en-GB"/>
        </w:rPr>
      </w:pPr>
      <w:r w:rsidRPr="00F03DC3">
        <w:rPr>
          <w:rFonts w:asciiTheme="minorHAnsi" w:hAnsiTheme="minorHAnsi" w:cstheme="minorHAnsi"/>
          <w:b/>
          <w:noProof/>
          <w:sz w:val="28"/>
          <w:szCs w:val="28"/>
          <w:lang w:val="en-GB" w:eastAsia="en-GB"/>
        </w:rPr>
        <w:drawing>
          <wp:inline distT="0" distB="0" distL="0" distR="0">
            <wp:extent cx="1533525" cy="1457325"/>
            <wp:effectExtent l="0" t="0" r="9525" b="9525"/>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3525" cy="1457325"/>
                    </a:xfrm>
                    <a:prstGeom prst="rect">
                      <a:avLst/>
                    </a:prstGeom>
                    <a:noFill/>
                    <a:ln>
                      <a:noFill/>
                    </a:ln>
                  </pic:spPr>
                </pic:pic>
              </a:graphicData>
            </a:graphic>
          </wp:inline>
        </w:drawing>
      </w:r>
    </w:p>
    <w:p w:rsidR="00D14028" w:rsidRDefault="00D14028" w:rsidP="00F54F95">
      <w:pPr>
        <w:jc w:val="center"/>
        <w:outlineLvl w:val="0"/>
        <w:rPr>
          <w:rFonts w:asciiTheme="minorHAnsi" w:hAnsiTheme="minorHAnsi" w:cstheme="minorHAnsi"/>
          <w:b/>
          <w:sz w:val="72"/>
          <w:szCs w:val="72"/>
          <w:u w:val="single"/>
          <w:lang w:val="en-GB"/>
        </w:rPr>
      </w:pPr>
    </w:p>
    <w:p w:rsidR="00D14028" w:rsidRDefault="00D14028" w:rsidP="00F54F95">
      <w:pPr>
        <w:jc w:val="center"/>
        <w:outlineLvl w:val="0"/>
        <w:rPr>
          <w:rFonts w:asciiTheme="minorHAnsi" w:hAnsiTheme="minorHAnsi" w:cstheme="minorHAnsi"/>
          <w:b/>
          <w:sz w:val="72"/>
          <w:szCs w:val="72"/>
          <w:u w:val="single"/>
          <w:lang w:val="en-GB"/>
        </w:rPr>
      </w:pPr>
    </w:p>
    <w:p w:rsidR="004D0D72" w:rsidRPr="0022350C" w:rsidRDefault="004D0D72" w:rsidP="00F54F95">
      <w:pPr>
        <w:jc w:val="center"/>
        <w:outlineLvl w:val="0"/>
        <w:rPr>
          <w:rFonts w:asciiTheme="minorHAnsi" w:hAnsiTheme="minorHAnsi" w:cstheme="minorHAnsi"/>
          <w:b/>
          <w:sz w:val="72"/>
          <w:szCs w:val="72"/>
          <w:u w:val="single"/>
          <w:lang w:val="en-GB"/>
        </w:rPr>
      </w:pPr>
      <w:r w:rsidRPr="0022350C">
        <w:rPr>
          <w:rFonts w:asciiTheme="minorHAnsi" w:hAnsiTheme="minorHAnsi" w:cstheme="minorHAnsi"/>
          <w:b/>
          <w:sz w:val="72"/>
          <w:szCs w:val="72"/>
          <w:u w:val="single"/>
          <w:lang w:val="en-GB"/>
        </w:rPr>
        <w:t>ST CHARLES’ CATHOLIC PRIMARY SCHOOL</w:t>
      </w:r>
    </w:p>
    <w:p w:rsidR="00994345" w:rsidRPr="0022350C" w:rsidRDefault="00994345" w:rsidP="00F54F95">
      <w:pPr>
        <w:jc w:val="center"/>
        <w:outlineLvl w:val="0"/>
        <w:rPr>
          <w:rFonts w:asciiTheme="minorHAnsi" w:hAnsiTheme="minorHAnsi" w:cstheme="minorHAnsi"/>
          <w:b/>
          <w:sz w:val="72"/>
          <w:szCs w:val="72"/>
          <w:u w:val="single"/>
          <w:lang w:val="en-GB"/>
        </w:rPr>
      </w:pPr>
    </w:p>
    <w:p w:rsidR="001E32AC" w:rsidRPr="0022350C" w:rsidRDefault="004D0D72" w:rsidP="00F54F95">
      <w:pPr>
        <w:jc w:val="center"/>
        <w:outlineLvl w:val="0"/>
        <w:rPr>
          <w:rFonts w:asciiTheme="minorHAnsi" w:hAnsiTheme="minorHAnsi" w:cstheme="minorHAnsi"/>
          <w:b/>
          <w:sz w:val="72"/>
          <w:szCs w:val="72"/>
          <w:u w:val="single"/>
          <w:lang w:val="en-GB"/>
        </w:rPr>
      </w:pPr>
      <w:r w:rsidRPr="0022350C">
        <w:rPr>
          <w:rFonts w:asciiTheme="minorHAnsi" w:hAnsiTheme="minorHAnsi" w:cstheme="minorHAnsi"/>
          <w:b/>
          <w:sz w:val="72"/>
          <w:szCs w:val="72"/>
          <w:u w:val="single"/>
          <w:lang w:val="en-GB"/>
        </w:rPr>
        <w:t xml:space="preserve"> </w:t>
      </w:r>
    </w:p>
    <w:p w:rsidR="004D0D72" w:rsidRPr="0022350C" w:rsidRDefault="00272F8F" w:rsidP="00F54F95">
      <w:pPr>
        <w:jc w:val="center"/>
        <w:outlineLvl w:val="0"/>
        <w:rPr>
          <w:rFonts w:asciiTheme="minorHAnsi" w:hAnsiTheme="minorHAnsi" w:cstheme="minorHAnsi"/>
          <w:b/>
          <w:sz w:val="96"/>
          <w:szCs w:val="72"/>
          <w:u w:val="single"/>
          <w:lang w:val="en-GB"/>
        </w:rPr>
      </w:pPr>
      <w:r>
        <w:rPr>
          <w:rFonts w:asciiTheme="minorHAnsi" w:hAnsiTheme="minorHAnsi" w:cstheme="minorHAnsi"/>
          <w:b/>
          <w:sz w:val="96"/>
          <w:szCs w:val="72"/>
          <w:u w:val="single"/>
          <w:lang w:val="en-GB"/>
        </w:rPr>
        <w:t xml:space="preserve">EQUALITIES AND DIVERSITY </w:t>
      </w:r>
      <w:r w:rsidR="004D0D72" w:rsidRPr="0022350C">
        <w:rPr>
          <w:rFonts w:asciiTheme="minorHAnsi" w:hAnsiTheme="minorHAnsi" w:cstheme="minorHAnsi"/>
          <w:b/>
          <w:sz w:val="96"/>
          <w:szCs w:val="72"/>
          <w:u w:val="single"/>
          <w:lang w:val="en-GB"/>
        </w:rPr>
        <w:t xml:space="preserve">POLICY </w:t>
      </w:r>
    </w:p>
    <w:p w:rsidR="0022350C" w:rsidRPr="0022350C" w:rsidRDefault="0022350C" w:rsidP="00F54F95">
      <w:pPr>
        <w:jc w:val="center"/>
        <w:outlineLvl w:val="0"/>
        <w:rPr>
          <w:rFonts w:asciiTheme="minorHAnsi" w:hAnsiTheme="minorHAnsi" w:cstheme="minorHAnsi"/>
          <w:b/>
          <w:sz w:val="72"/>
          <w:szCs w:val="72"/>
          <w:u w:val="single"/>
          <w:lang w:val="en-GB"/>
        </w:rPr>
      </w:pPr>
    </w:p>
    <w:p w:rsidR="00F03DC3" w:rsidRPr="0022350C" w:rsidRDefault="00F03DC3" w:rsidP="0022350C">
      <w:pPr>
        <w:jc w:val="center"/>
        <w:rPr>
          <w:rFonts w:asciiTheme="minorHAnsi" w:hAnsiTheme="minorHAnsi" w:cstheme="minorHAnsi"/>
          <w:sz w:val="72"/>
          <w:szCs w:val="72"/>
          <w:lang w:val="en-GB"/>
        </w:rPr>
      </w:pPr>
    </w:p>
    <w:p w:rsidR="00994345" w:rsidRPr="00F03DC3" w:rsidRDefault="00994345" w:rsidP="00F54F95">
      <w:pPr>
        <w:jc w:val="right"/>
        <w:rPr>
          <w:rFonts w:asciiTheme="minorHAnsi" w:hAnsiTheme="minorHAnsi" w:cstheme="minorHAnsi"/>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1224AF" w:rsidRPr="00F03DC3" w:rsidTr="006C764E">
        <w:trPr>
          <w:jc w:val="center"/>
        </w:trPr>
        <w:tc>
          <w:tcPr>
            <w:tcW w:w="8522" w:type="dxa"/>
            <w:gridSpan w:val="3"/>
            <w:tcBorders>
              <w:top w:val="single" w:sz="4" w:space="0" w:color="auto"/>
              <w:left w:val="single" w:sz="4" w:space="0" w:color="auto"/>
              <w:bottom w:val="single" w:sz="4" w:space="0" w:color="auto"/>
              <w:right w:val="single" w:sz="4" w:space="0" w:color="auto"/>
            </w:tcBorders>
            <w:shd w:val="clear" w:color="auto" w:fill="auto"/>
            <w:hideMark/>
          </w:tcPr>
          <w:p w:rsidR="001224AF" w:rsidRPr="00F03DC3" w:rsidRDefault="00272F8F" w:rsidP="00F54F95">
            <w:pPr>
              <w:jc w:val="center"/>
              <w:outlineLvl w:val="0"/>
              <w:rPr>
                <w:rFonts w:asciiTheme="minorHAnsi" w:hAnsiTheme="minorHAnsi" w:cstheme="minorHAnsi"/>
                <w:b/>
                <w:u w:val="single"/>
              </w:rPr>
            </w:pPr>
            <w:r>
              <w:rPr>
                <w:rFonts w:asciiTheme="minorHAnsi" w:hAnsiTheme="minorHAnsi" w:cstheme="minorHAnsi"/>
                <w:b/>
                <w:u w:val="single"/>
              </w:rPr>
              <w:t xml:space="preserve">EQUALITIES AND DIVERSITY </w:t>
            </w:r>
            <w:r w:rsidR="001224AF" w:rsidRPr="00F03DC3">
              <w:rPr>
                <w:rFonts w:asciiTheme="minorHAnsi" w:hAnsiTheme="minorHAnsi" w:cstheme="minorHAnsi"/>
                <w:b/>
                <w:u w:val="single"/>
              </w:rPr>
              <w:t>POLICY</w:t>
            </w:r>
          </w:p>
        </w:tc>
      </w:tr>
      <w:tr w:rsidR="0070075F" w:rsidRPr="00F03DC3" w:rsidTr="00036C02">
        <w:trPr>
          <w:jc w:val="center"/>
        </w:trPr>
        <w:tc>
          <w:tcPr>
            <w:tcW w:w="2840" w:type="dxa"/>
            <w:tcBorders>
              <w:top w:val="single" w:sz="4" w:space="0" w:color="auto"/>
              <w:left w:val="single" w:sz="4" w:space="0" w:color="auto"/>
              <w:bottom w:val="single" w:sz="4" w:space="0" w:color="auto"/>
              <w:right w:val="single" w:sz="4" w:space="0" w:color="auto"/>
            </w:tcBorders>
            <w:shd w:val="clear" w:color="auto" w:fill="auto"/>
            <w:hideMark/>
          </w:tcPr>
          <w:p w:rsidR="00E178AB" w:rsidRPr="00E178AB" w:rsidRDefault="0070075F" w:rsidP="00354226">
            <w:pPr>
              <w:jc w:val="center"/>
              <w:outlineLvl w:val="0"/>
              <w:rPr>
                <w:rFonts w:asciiTheme="minorHAnsi" w:hAnsiTheme="minorHAnsi" w:cstheme="minorHAnsi"/>
              </w:rPr>
            </w:pPr>
            <w:r w:rsidRPr="00E178AB">
              <w:rPr>
                <w:rFonts w:asciiTheme="minorHAnsi" w:hAnsiTheme="minorHAnsi" w:cstheme="minorHAnsi"/>
              </w:rPr>
              <w:t xml:space="preserve">AGREED: </w:t>
            </w:r>
          </w:p>
          <w:p w:rsidR="0070075F" w:rsidRPr="00E178AB" w:rsidRDefault="00272F8F" w:rsidP="00272F8F">
            <w:pPr>
              <w:jc w:val="center"/>
              <w:outlineLvl w:val="0"/>
              <w:rPr>
                <w:rFonts w:asciiTheme="minorHAnsi" w:hAnsiTheme="minorHAnsi" w:cstheme="minorHAnsi"/>
              </w:rPr>
            </w:pPr>
            <w:r>
              <w:rPr>
                <w:rFonts w:asciiTheme="minorHAnsi" w:hAnsiTheme="minorHAnsi" w:cstheme="minorHAnsi"/>
              </w:rPr>
              <w:t xml:space="preserve">OCTOEBR </w:t>
            </w:r>
            <w:r w:rsidR="0070075F" w:rsidRPr="00E178AB">
              <w:rPr>
                <w:rFonts w:asciiTheme="minorHAnsi" w:hAnsiTheme="minorHAnsi" w:cstheme="minorHAnsi"/>
              </w:rPr>
              <w:t>2017</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E178AB" w:rsidRPr="00E178AB" w:rsidRDefault="0070075F" w:rsidP="004A3C36">
            <w:pPr>
              <w:jc w:val="center"/>
              <w:outlineLvl w:val="0"/>
              <w:rPr>
                <w:rFonts w:asciiTheme="minorHAnsi" w:hAnsiTheme="minorHAnsi" w:cstheme="minorHAnsi"/>
              </w:rPr>
            </w:pPr>
            <w:r w:rsidRPr="00E178AB">
              <w:rPr>
                <w:rFonts w:asciiTheme="minorHAnsi" w:hAnsiTheme="minorHAnsi" w:cstheme="minorHAnsi"/>
              </w:rPr>
              <w:t>REVIEWED</w:t>
            </w:r>
            <w:r w:rsidR="00E178AB" w:rsidRPr="00E178AB">
              <w:rPr>
                <w:rFonts w:asciiTheme="minorHAnsi" w:hAnsiTheme="minorHAnsi" w:cstheme="minorHAnsi"/>
              </w:rPr>
              <w:t>:</w:t>
            </w:r>
          </w:p>
          <w:p w:rsidR="0070075F" w:rsidRPr="00E178AB" w:rsidRDefault="0070075F" w:rsidP="00272F8F">
            <w:pPr>
              <w:jc w:val="center"/>
              <w:outlineLvl w:val="0"/>
              <w:rPr>
                <w:rFonts w:asciiTheme="minorHAnsi" w:hAnsiTheme="minorHAnsi" w:cstheme="minorHAnsi"/>
              </w:rPr>
            </w:pPr>
            <w:r w:rsidRPr="00E178AB">
              <w:rPr>
                <w:rFonts w:asciiTheme="minorHAnsi" w:hAnsiTheme="minorHAnsi" w:cstheme="minorHAnsi"/>
              </w:rPr>
              <w:t xml:space="preserve"> </w:t>
            </w:r>
            <w:r w:rsidR="000B4549">
              <w:rPr>
                <w:rFonts w:asciiTheme="minorHAnsi" w:hAnsiTheme="minorHAnsi" w:cstheme="minorHAnsi"/>
              </w:rPr>
              <w:t>OCTOBER 2024</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E178AB" w:rsidRPr="00E178AB" w:rsidRDefault="0070075F" w:rsidP="004A3C36">
            <w:pPr>
              <w:jc w:val="center"/>
              <w:outlineLvl w:val="0"/>
              <w:rPr>
                <w:rFonts w:asciiTheme="minorHAnsi" w:hAnsiTheme="minorHAnsi" w:cstheme="minorHAnsi"/>
              </w:rPr>
            </w:pPr>
            <w:r w:rsidRPr="00E178AB">
              <w:rPr>
                <w:rFonts w:asciiTheme="minorHAnsi" w:hAnsiTheme="minorHAnsi" w:cstheme="minorHAnsi"/>
              </w:rPr>
              <w:t xml:space="preserve">NEXT REVIEW: </w:t>
            </w:r>
          </w:p>
          <w:p w:rsidR="0070075F" w:rsidRPr="00E178AB" w:rsidRDefault="000B4549" w:rsidP="004A3C36">
            <w:pPr>
              <w:jc w:val="center"/>
              <w:outlineLvl w:val="0"/>
              <w:rPr>
                <w:rFonts w:asciiTheme="minorHAnsi" w:hAnsiTheme="minorHAnsi" w:cstheme="minorHAnsi"/>
              </w:rPr>
            </w:pPr>
            <w:r>
              <w:rPr>
                <w:rFonts w:asciiTheme="minorHAnsi" w:hAnsiTheme="minorHAnsi" w:cstheme="minorHAnsi"/>
              </w:rPr>
              <w:t>OCTOBER 2026</w:t>
            </w:r>
            <w:bookmarkStart w:id="0" w:name="_GoBack"/>
            <w:bookmarkEnd w:id="0"/>
          </w:p>
        </w:tc>
      </w:tr>
    </w:tbl>
    <w:p w:rsidR="00B749F5" w:rsidRDefault="00B749F5" w:rsidP="00F54F95">
      <w:pPr>
        <w:rPr>
          <w:rFonts w:asciiTheme="minorHAnsi" w:hAnsiTheme="minorHAnsi" w:cstheme="minorHAnsi"/>
        </w:rPr>
      </w:pPr>
    </w:p>
    <w:p w:rsidR="0022350C" w:rsidRPr="00F03DC3" w:rsidRDefault="0022350C" w:rsidP="00F54F95">
      <w:pPr>
        <w:rPr>
          <w:rFonts w:asciiTheme="minorHAnsi" w:hAnsiTheme="minorHAnsi" w:cstheme="minorHAnsi"/>
        </w:rPr>
      </w:pPr>
    </w:p>
    <w:p w:rsidR="00B27824" w:rsidRPr="00F03DC3" w:rsidRDefault="00B27824" w:rsidP="00F54F95">
      <w:pPr>
        <w:rPr>
          <w:rFonts w:asciiTheme="minorHAnsi" w:hAnsiTheme="minorHAnsi" w:cstheme="minorHAnsi"/>
        </w:rPr>
      </w:pPr>
    </w:p>
    <w:p w:rsidR="00B27824" w:rsidRPr="00F03DC3" w:rsidRDefault="00B27824" w:rsidP="00F54F95">
      <w:pPr>
        <w:rPr>
          <w:rFonts w:asciiTheme="minorHAnsi" w:hAnsiTheme="minorHAnsi" w:cstheme="minorHAnsi"/>
        </w:rPr>
      </w:pPr>
    </w:p>
    <w:p w:rsidR="00B27824" w:rsidRPr="00F03DC3" w:rsidRDefault="00B27824" w:rsidP="00B2782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eastAsiaTheme="minorHAnsi" w:hAnsiTheme="minorHAnsi" w:cstheme="minorHAnsi"/>
          <w:b/>
          <w:bCs/>
          <w:color w:val="262626"/>
          <w:sz w:val="28"/>
          <w:szCs w:val="28"/>
          <w:u w:val="single" w:color="262626"/>
        </w:rPr>
      </w:pPr>
    </w:p>
    <w:p w:rsidR="00B27824" w:rsidRPr="00F03DC3" w:rsidRDefault="00B27824" w:rsidP="00B2782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eastAsiaTheme="minorHAnsi" w:hAnsiTheme="minorHAnsi" w:cstheme="minorHAnsi"/>
          <w:color w:val="262626"/>
          <w:sz w:val="28"/>
          <w:szCs w:val="28"/>
        </w:rPr>
      </w:pPr>
      <w:r w:rsidRPr="00F03DC3">
        <w:rPr>
          <w:rFonts w:asciiTheme="minorHAnsi" w:eastAsiaTheme="minorHAnsi" w:hAnsiTheme="minorHAnsi" w:cstheme="minorHAnsi"/>
          <w:b/>
          <w:bCs/>
          <w:color w:val="262626"/>
          <w:sz w:val="28"/>
          <w:szCs w:val="28"/>
          <w:u w:val="single" w:color="262626"/>
        </w:rPr>
        <w:t>Our Mission at St Charles’ Catholic Primary School is to…</w:t>
      </w:r>
    </w:p>
    <w:p w:rsidR="00B27824" w:rsidRDefault="00B27824" w:rsidP="00B2782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eastAsiaTheme="minorHAnsi" w:hAnsiTheme="minorHAnsi" w:cstheme="minorHAnsi"/>
          <w:b/>
          <w:bCs/>
          <w:color w:val="262626"/>
          <w:sz w:val="28"/>
          <w:szCs w:val="28"/>
          <w:u w:val="single" w:color="262626"/>
        </w:rPr>
      </w:pPr>
      <w:r w:rsidRPr="00F03DC3">
        <w:rPr>
          <w:rFonts w:asciiTheme="minorHAnsi" w:eastAsiaTheme="minorHAnsi" w:hAnsiTheme="minorHAnsi" w:cstheme="minorHAnsi"/>
          <w:b/>
          <w:bCs/>
          <w:color w:val="262626"/>
          <w:sz w:val="28"/>
          <w:szCs w:val="28"/>
          <w:u w:val="single" w:color="262626"/>
        </w:rPr>
        <w:t>LOVE, LEARN, GROW TOGETHER</w:t>
      </w:r>
    </w:p>
    <w:p w:rsidR="00F03DC3" w:rsidRPr="00F03DC3" w:rsidRDefault="00F03DC3" w:rsidP="00B2782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eastAsiaTheme="minorHAnsi" w:hAnsiTheme="minorHAnsi" w:cstheme="minorHAnsi"/>
          <w:b/>
          <w:bCs/>
          <w:color w:val="262626"/>
          <w:sz w:val="28"/>
          <w:szCs w:val="28"/>
          <w:u w:val="single" w:color="262626"/>
        </w:rPr>
      </w:pPr>
    </w:p>
    <w:p w:rsidR="00F54F95" w:rsidRPr="00F03DC3" w:rsidRDefault="00F54F95" w:rsidP="00F54F95">
      <w:pPr>
        <w:rPr>
          <w:rFonts w:asciiTheme="minorHAnsi" w:hAnsiTheme="minorHAnsi" w:cstheme="minorHAnsi"/>
        </w:rPr>
      </w:pPr>
    </w:p>
    <w:p w:rsidR="00354226" w:rsidRPr="00F03DC3" w:rsidRDefault="00354226" w:rsidP="00354226">
      <w:pPr>
        <w:jc w:val="center"/>
        <w:rPr>
          <w:rFonts w:asciiTheme="minorHAnsi" w:hAnsiTheme="minorHAnsi" w:cstheme="minorHAnsi"/>
          <w:b/>
          <w:sz w:val="28"/>
          <w:szCs w:val="28"/>
          <w:u w:val="single"/>
        </w:rPr>
      </w:pPr>
      <w:r w:rsidRPr="00F03DC3">
        <w:rPr>
          <w:rFonts w:asciiTheme="minorHAnsi" w:hAnsiTheme="minorHAnsi" w:cstheme="minorHAnsi"/>
          <w:b/>
          <w:sz w:val="28"/>
          <w:szCs w:val="28"/>
          <w:u w:val="single"/>
        </w:rPr>
        <w:t>ST CHARLES’ CATHOLIC PRIMARY SCHOOL</w:t>
      </w:r>
    </w:p>
    <w:p w:rsidR="00272F8F" w:rsidRPr="00272F8F" w:rsidRDefault="00272F8F" w:rsidP="00272F8F">
      <w:pPr>
        <w:spacing w:line="259" w:lineRule="auto"/>
        <w:ind w:left="71"/>
        <w:jc w:val="center"/>
        <w:rPr>
          <w:rFonts w:asciiTheme="minorHAnsi" w:hAnsiTheme="minorHAnsi" w:cstheme="minorHAnsi"/>
          <w:sz w:val="28"/>
          <w:szCs w:val="22"/>
        </w:rPr>
      </w:pPr>
      <w:r w:rsidRPr="00272F8F">
        <w:rPr>
          <w:rFonts w:asciiTheme="minorHAnsi" w:eastAsia="Calibri" w:hAnsiTheme="minorHAnsi" w:cstheme="minorHAnsi"/>
          <w:b/>
          <w:sz w:val="28"/>
          <w:szCs w:val="22"/>
          <w:u w:val="single" w:color="000000"/>
        </w:rPr>
        <w:t>EQUALITY AND DIVERSITY POLICY</w:t>
      </w:r>
      <w:r w:rsidRPr="00272F8F">
        <w:rPr>
          <w:rFonts w:asciiTheme="minorHAnsi" w:eastAsia="Calibri" w:hAnsiTheme="minorHAnsi" w:cstheme="minorHAnsi"/>
          <w:b/>
          <w:sz w:val="28"/>
          <w:szCs w:val="22"/>
        </w:rPr>
        <w:t xml:space="preserve"> </w:t>
      </w:r>
      <w:r w:rsidRPr="00272F8F">
        <w:rPr>
          <w:rFonts w:asciiTheme="minorHAnsi" w:hAnsiTheme="minorHAnsi" w:cstheme="minorHAnsi"/>
          <w:sz w:val="28"/>
          <w:szCs w:val="22"/>
        </w:rPr>
        <w:t xml:space="preserve"> </w:t>
      </w:r>
    </w:p>
    <w:p w:rsidR="00272F8F" w:rsidRPr="00272F8F" w:rsidRDefault="00272F8F" w:rsidP="00272F8F">
      <w:pPr>
        <w:spacing w:line="259" w:lineRule="auto"/>
        <w:ind w:left="16"/>
        <w:rPr>
          <w:rFonts w:asciiTheme="minorHAnsi" w:hAnsiTheme="minorHAnsi" w:cstheme="minorHAnsi"/>
          <w:sz w:val="22"/>
          <w:szCs w:val="22"/>
        </w:rPr>
      </w:pPr>
      <w:r w:rsidRPr="00272F8F">
        <w:rPr>
          <w:rFonts w:asciiTheme="minorHAnsi" w:eastAsia="Comic Sans MS" w:hAnsiTheme="minorHAnsi" w:cstheme="minorHAnsi"/>
          <w:sz w:val="22"/>
          <w:szCs w:val="22"/>
        </w:rPr>
        <w:t xml:space="preserve"> </w:t>
      </w:r>
      <w:r w:rsidRPr="00272F8F">
        <w:rPr>
          <w:rFonts w:asciiTheme="minorHAnsi" w:hAnsiTheme="minorHAnsi" w:cstheme="minorHAnsi"/>
          <w:sz w:val="22"/>
          <w:szCs w:val="22"/>
        </w:rPr>
        <w:t xml:space="preserve"> </w:t>
      </w:r>
    </w:p>
    <w:p w:rsidR="00272F8F" w:rsidRPr="00272F8F" w:rsidRDefault="00272F8F" w:rsidP="00272F8F">
      <w:pPr>
        <w:spacing w:line="259" w:lineRule="auto"/>
        <w:ind w:left="16"/>
        <w:rPr>
          <w:rFonts w:asciiTheme="minorHAnsi" w:hAnsiTheme="minorHAnsi" w:cstheme="minorHAnsi"/>
          <w:sz w:val="22"/>
          <w:szCs w:val="22"/>
        </w:rPr>
      </w:pPr>
      <w:r w:rsidRPr="00272F8F">
        <w:rPr>
          <w:rFonts w:asciiTheme="minorHAnsi" w:eastAsia="Calibri" w:hAnsiTheme="minorHAnsi" w:cstheme="minorHAnsi"/>
          <w:b/>
          <w:sz w:val="22"/>
          <w:szCs w:val="22"/>
        </w:rPr>
        <w:t xml:space="preserve">Our Vision and Aims for Equality and Diversity </w:t>
      </w:r>
      <w:r w:rsidRPr="00272F8F">
        <w:rPr>
          <w:rFonts w:asciiTheme="minorHAnsi" w:hAnsiTheme="minorHAnsi" w:cstheme="minorHAnsi"/>
          <w:sz w:val="22"/>
          <w:szCs w:val="22"/>
        </w:rPr>
        <w:t xml:space="preserve"> </w:t>
      </w:r>
    </w:p>
    <w:p w:rsidR="00272F8F" w:rsidRPr="00272F8F" w:rsidRDefault="00272F8F" w:rsidP="00272F8F">
      <w:pPr>
        <w:spacing w:line="259" w:lineRule="auto"/>
        <w:ind w:left="16"/>
        <w:rPr>
          <w:rFonts w:asciiTheme="minorHAnsi" w:hAnsiTheme="minorHAnsi" w:cstheme="minorHAnsi"/>
          <w:sz w:val="22"/>
          <w:szCs w:val="22"/>
        </w:rPr>
      </w:pPr>
      <w:r w:rsidRPr="00272F8F">
        <w:rPr>
          <w:rFonts w:asciiTheme="minorHAnsi" w:hAnsiTheme="minorHAnsi" w:cstheme="minorHAnsi"/>
          <w:sz w:val="22"/>
          <w:szCs w:val="22"/>
        </w:rPr>
        <w:t xml:space="preserve">At St Charles’ Catholic Primary School we treat everyone fairly, celebrating difference and meeting different needs so that all members of our school community are free to live, learn and achieve their potential.  </w:t>
      </w:r>
    </w:p>
    <w:p w:rsidR="00272F8F" w:rsidRPr="00272F8F" w:rsidRDefault="00272F8F" w:rsidP="00272F8F">
      <w:pPr>
        <w:spacing w:after="62"/>
        <w:ind w:left="11"/>
        <w:rPr>
          <w:rFonts w:asciiTheme="minorHAnsi" w:hAnsiTheme="minorHAnsi" w:cstheme="minorHAnsi"/>
          <w:sz w:val="22"/>
          <w:szCs w:val="22"/>
        </w:rPr>
      </w:pPr>
      <w:r w:rsidRPr="00272F8F">
        <w:rPr>
          <w:rFonts w:asciiTheme="minorHAnsi" w:hAnsiTheme="minorHAnsi" w:cstheme="minorHAnsi"/>
          <w:sz w:val="22"/>
          <w:szCs w:val="22"/>
        </w:rPr>
        <w:t xml:space="preserve">We aim to:  </w:t>
      </w:r>
    </w:p>
    <w:p w:rsidR="00272F8F" w:rsidRPr="00272F8F" w:rsidRDefault="00272F8F" w:rsidP="00272F8F">
      <w:pPr>
        <w:numPr>
          <w:ilvl w:val="0"/>
          <w:numId w:val="9"/>
        </w:numPr>
        <w:spacing w:after="100" w:line="253" w:lineRule="auto"/>
        <w:ind w:hanging="360"/>
        <w:rPr>
          <w:rFonts w:asciiTheme="minorHAnsi" w:hAnsiTheme="minorHAnsi" w:cstheme="minorHAnsi"/>
          <w:sz w:val="22"/>
          <w:szCs w:val="22"/>
        </w:rPr>
      </w:pPr>
      <w:r w:rsidRPr="00272F8F">
        <w:rPr>
          <w:rFonts w:asciiTheme="minorHAnsi" w:hAnsiTheme="minorHAnsi" w:cstheme="minorHAnsi"/>
          <w:sz w:val="22"/>
          <w:szCs w:val="22"/>
        </w:rPr>
        <w:t xml:space="preserve">Maintain and promote a working partnership between the school, parents, and community which foster respect, honesty, truth, co-operation and tolerance.  </w:t>
      </w:r>
    </w:p>
    <w:p w:rsidR="00272F8F" w:rsidRPr="00272F8F" w:rsidRDefault="00272F8F" w:rsidP="00272F8F">
      <w:pPr>
        <w:numPr>
          <w:ilvl w:val="0"/>
          <w:numId w:val="9"/>
        </w:numPr>
        <w:spacing w:after="101" w:line="253" w:lineRule="auto"/>
        <w:ind w:hanging="360"/>
        <w:rPr>
          <w:rFonts w:asciiTheme="minorHAnsi" w:hAnsiTheme="minorHAnsi" w:cstheme="minorHAnsi"/>
          <w:sz w:val="22"/>
          <w:szCs w:val="22"/>
        </w:rPr>
      </w:pPr>
      <w:r w:rsidRPr="00272F8F">
        <w:rPr>
          <w:rFonts w:asciiTheme="minorHAnsi" w:hAnsiTheme="minorHAnsi" w:cstheme="minorHAnsi"/>
          <w:sz w:val="22"/>
          <w:szCs w:val="22"/>
        </w:rPr>
        <w:t xml:space="preserve">Help the children understand the world in which they live, have mutual; respect for the values of others and work together as a team.  </w:t>
      </w:r>
    </w:p>
    <w:p w:rsidR="00272F8F" w:rsidRPr="00272F8F" w:rsidRDefault="00272F8F" w:rsidP="00272F8F">
      <w:pPr>
        <w:numPr>
          <w:ilvl w:val="0"/>
          <w:numId w:val="9"/>
        </w:numPr>
        <w:spacing w:after="76" w:line="253" w:lineRule="auto"/>
        <w:ind w:hanging="360"/>
        <w:rPr>
          <w:rFonts w:asciiTheme="minorHAnsi" w:hAnsiTheme="minorHAnsi" w:cstheme="minorHAnsi"/>
          <w:sz w:val="22"/>
          <w:szCs w:val="22"/>
        </w:rPr>
      </w:pPr>
      <w:r w:rsidRPr="00272F8F">
        <w:rPr>
          <w:rFonts w:asciiTheme="minorHAnsi" w:hAnsiTheme="minorHAnsi" w:cstheme="minorHAnsi"/>
          <w:sz w:val="22"/>
          <w:szCs w:val="22"/>
        </w:rPr>
        <w:t xml:space="preserve">To ensure that everyone, whatever their needs and capabilities, is included and catered for.  </w:t>
      </w:r>
    </w:p>
    <w:p w:rsidR="00272F8F" w:rsidRPr="00272F8F" w:rsidRDefault="00272F8F" w:rsidP="00272F8F">
      <w:pPr>
        <w:numPr>
          <w:ilvl w:val="0"/>
          <w:numId w:val="9"/>
        </w:numPr>
        <w:spacing w:after="194" w:line="253" w:lineRule="auto"/>
        <w:ind w:hanging="360"/>
        <w:rPr>
          <w:rFonts w:asciiTheme="minorHAnsi" w:hAnsiTheme="minorHAnsi" w:cstheme="minorHAnsi"/>
          <w:sz w:val="22"/>
          <w:szCs w:val="22"/>
        </w:rPr>
      </w:pPr>
      <w:r w:rsidRPr="00272F8F">
        <w:rPr>
          <w:rFonts w:asciiTheme="minorHAnsi" w:hAnsiTheme="minorHAnsi" w:cstheme="minorHAnsi"/>
          <w:sz w:val="22"/>
          <w:szCs w:val="22"/>
        </w:rPr>
        <w:t xml:space="preserve">To value each individual and </w:t>
      </w:r>
      <w:proofErr w:type="spellStart"/>
      <w:r w:rsidRPr="00272F8F">
        <w:rPr>
          <w:rFonts w:asciiTheme="minorHAnsi" w:hAnsiTheme="minorHAnsi" w:cstheme="minorHAnsi"/>
          <w:sz w:val="22"/>
          <w:szCs w:val="22"/>
        </w:rPr>
        <w:t>recognise</w:t>
      </w:r>
      <w:proofErr w:type="spellEnd"/>
      <w:r w:rsidRPr="00272F8F">
        <w:rPr>
          <w:rFonts w:asciiTheme="minorHAnsi" w:hAnsiTheme="minorHAnsi" w:cstheme="minorHAnsi"/>
          <w:sz w:val="22"/>
          <w:szCs w:val="22"/>
        </w:rPr>
        <w:t xml:space="preserve"> and respect the needs of all children.  </w:t>
      </w:r>
    </w:p>
    <w:p w:rsidR="00272F8F" w:rsidRPr="00272F8F" w:rsidRDefault="00272F8F" w:rsidP="00272F8F">
      <w:pPr>
        <w:spacing w:after="45" w:line="259" w:lineRule="auto"/>
        <w:ind w:left="376"/>
        <w:rPr>
          <w:rFonts w:asciiTheme="minorHAnsi" w:hAnsiTheme="minorHAnsi" w:cstheme="minorHAnsi"/>
          <w:sz w:val="22"/>
          <w:szCs w:val="22"/>
        </w:rPr>
      </w:pPr>
      <w:r w:rsidRPr="00272F8F">
        <w:rPr>
          <w:rFonts w:asciiTheme="minorHAnsi" w:hAnsiTheme="minorHAnsi" w:cstheme="minorHAnsi"/>
          <w:sz w:val="22"/>
          <w:szCs w:val="22"/>
        </w:rPr>
        <w:t xml:space="preserve">  </w:t>
      </w:r>
    </w:p>
    <w:p w:rsidR="00272F8F" w:rsidRPr="00272F8F" w:rsidRDefault="00272F8F" w:rsidP="00272F8F">
      <w:pPr>
        <w:pStyle w:val="Heading1"/>
        <w:spacing w:after="87"/>
        <w:ind w:left="11"/>
        <w:rPr>
          <w:rFonts w:asciiTheme="minorHAnsi" w:hAnsiTheme="minorHAnsi" w:cstheme="minorHAnsi"/>
          <w:sz w:val="22"/>
        </w:rPr>
      </w:pPr>
      <w:r w:rsidRPr="00272F8F">
        <w:rPr>
          <w:rFonts w:asciiTheme="minorHAnsi" w:hAnsiTheme="minorHAnsi" w:cstheme="minorHAnsi"/>
          <w:sz w:val="22"/>
        </w:rPr>
        <w:t xml:space="preserve">Defining Equality and Diversity  </w:t>
      </w:r>
    </w:p>
    <w:p w:rsidR="00272F8F" w:rsidRPr="00272F8F" w:rsidRDefault="00272F8F" w:rsidP="00272F8F">
      <w:pPr>
        <w:pStyle w:val="Heading2"/>
        <w:ind w:left="11"/>
        <w:rPr>
          <w:rFonts w:asciiTheme="minorHAnsi" w:hAnsiTheme="minorHAnsi" w:cstheme="minorHAnsi"/>
        </w:rPr>
      </w:pPr>
      <w:r w:rsidRPr="00272F8F">
        <w:rPr>
          <w:rFonts w:asciiTheme="minorHAnsi" w:hAnsiTheme="minorHAnsi" w:cstheme="minorHAnsi"/>
        </w:rPr>
        <w:t xml:space="preserve">Equality  </w:t>
      </w:r>
    </w:p>
    <w:p w:rsidR="00272F8F" w:rsidRPr="00272F8F" w:rsidRDefault="00272F8F" w:rsidP="00272F8F">
      <w:pPr>
        <w:ind w:left="11"/>
        <w:rPr>
          <w:rFonts w:asciiTheme="minorHAnsi" w:hAnsiTheme="minorHAnsi" w:cstheme="minorHAnsi"/>
          <w:sz w:val="22"/>
          <w:szCs w:val="22"/>
        </w:rPr>
      </w:pPr>
      <w:r w:rsidRPr="00272F8F">
        <w:rPr>
          <w:rFonts w:asciiTheme="minorHAnsi" w:hAnsiTheme="minorHAnsi" w:cstheme="minorHAnsi"/>
          <w:sz w:val="22"/>
          <w:szCs w:val="22"/>
        </w:rPr>
        <w:t xml:space="preserve">Equality is about fairness and opportunity; advancing equality of opportunity involves treating people differently.  Some people may need extra help or adjustments to be part of the school community; this includes teachers, administration, cleaning or catering staff employed at the school as well as pupils, parents and school governors.  </w:t>
      </w:r>
    </w:p>
    <w:p w:rsidR="00272F8F" w:rsidRPr="00272F8F" w:rsidRDefault="00272F8F" w:rsidP="00272F8F">
      <w:pPr>
        <w:ind w:left="11"/>
        <w:rPr>
          <w:rFonts w:asciiTheme="minorHAnsi" w:hAnsiTheme="minorHAnsi" w:cstheme="minorHAnsi"/>
          <w:sz w:val="22"/>
          <w:szCs w:val="22"/>
        </w:rPr>
      </w:pPr>
      <w:r w:rsidRPr="00272F8F">
        <w:rPr>
          <w:rFonts w:asciiTheme="minorHAnsi" w:hAnsiTheme="minorHAnsi" w:cstheme="minorHAnsi"/>
          <w:sz w:val="22"/>
          <w:szCs w:val="22"/>
        </w:rPr>
        <w:t xml:space="preserve">Relating to the Equality Act (2010) there are nine ‘protected characteristics’.  These are: age, disability, gender reassignment (transgender), marriage/civil partnership, pregnancy/maternity, race, religion and belief (and having no belief), sex (gender) and sexual orientation.  </w:t>
      </w:r>
    </w:p>
    <w:p w:rsidR="00272F8F" w:rsidRPr="00272F8F" w:rsidRDefault="00272F8F" w:rsidP="00272F8F">
      <w:pPr>
        <w:spacing w:after="57"/>
        <w:ind w:left="11"/>
        <w:rPr>
          <w:rFonts w:asciiTheme="minorHAnsi" w:hAnsiTheme="minorHAnsi" w:cstheme="minorHAnsi"/>
          <w:sz w:val="22"/>
          <w:szCs w:val="22"/>
        </w:rPr>
      </w:pPr>
      <w:r w:rsidRPr="00272F8F">
        <w:rPr>
          <w:rFonts w:asciiTheme="minorHAnsi" w:hAnsiTheme="minorHAnsi" w:cstheme="minorHAnsi"/>
          <w:sz w:val="22"/>
          <w:szCs w:val="22"/>
        </w:rPr>
        <w:t xml:space="preserve">Under the general duty schools must exercise ‘due regard’ in respect of each of the nine protected characteristics </w:t>
      </w:r>
      <w:proofErr w:type="gramStart"/>
      <w:r w:rsidRPr="00272F8F">
        <w:rPr>
          <w:rFonts w:asciiTheme="minorHAnsi" w:hAnsiTheme="minorHAnsi" w:cstheme="minorHAnsi"/>
          <w:sz w:val="22"/>
          <w:szCs w:val="22"/>
        </w:rPr>
        <w:t>to:-</w:t>
      </w:r>
      <w:proofErr w:type="gramEnd"/>
      <w:r w:rsidRPr="00272F8F">
        <w:rPr>
          <w:rFonts w:asciiTheme="minorHAnsi" w:hAnsiTheme="minorHAnsi" w:cstheme="minorHAnsi"/>
          <w:sz w:val="22"/>
          <w:szCs w:val="22"/>
        </w:rPr>
        <w:t xml:space="preserve">  </w:t>
      </w:r>
    </w:p>
    <w:p w:rsidR="00272F8F" w:rsidRPr="00272F8F" w:rsidRDefault="00272F8F" w:rsidP="00272F8F">
      <w:pPr>
        <w:numPr>
          <w:ilvl w:val="0"/>
          <w:numId w:val="10"/>
        </w:numPr>
        <w:spacing w:after="86" w:line="253" w:lineRule="auto"/>
        <w:ind w:hanging="360"/>
        <w:rPr>
          <w:rFonts w:asciiTheme="minorHAnsi" w:hAnsiTheme="minorHAnsi" w:cstheme="minorHAnsi"/>
          <w:sz w:val="22"/>
          <w:szCs w:val="22"/>
        </w:rPr>
      </w:pPr>
      <w:r w:rsidRPr="00272F8F">
        <w:rPr>
          <w:rFonts w:asciiTheme="minorHAnsi" w:hAnsiTheme="minorHAnsi" w:cstheme="minorHAnsi"/>
          <w:sz w:val="22"/>
          <w:szCs w:val="22"/>
        </w:rPr>
        <w:t xml:space="preserve">Eliminate unlawful discrimination and harassment  </w:t>
      </w:r>
    </w:p>
    <w:p w:rsidR="00272F8F" w:rsidRPr="00272F8F" w:rsidRDefault="00272F8F" w:rsidP="00272F8F">
      <w:pPr>
        <w:numPr>
          <w:ilvl w:val="0"/>
          <w:numId w:val="10"/>
        </w:numPr>
        <w:spacing w:after="92" w:line="253" w:lineRule="auto"/>
        <w:ind w:hanging="360"/>
        <w:rPr>
          <w:rFonts w:asciiTheme="minorHAnsi" w:hAnsiTheme="minorHAnsi" w:cstheme="minorHAnsi"/>
          <w:sz w:val="22"/>
          <w:szCs w:val="22"/>
        </w:rPr>
      </w:pPr>
      <w:r w:rsidRPr="00272F8F">
        <w:rPr>
          <w:rFonts w:asciiTheme="minorHAnsi" w:hAnsiTheme="minorHAnsi" w:cstheme="minorHAnsi"/>
          <w:sz w:val="22"/>
          <w:szCs w:val="22"/>
        </w:rPr>
        <w:t xml:space="preserve">Advance equality of opportunity  </w:t>
      </w:r>
    </w:p>
    <w:p w:rsidR="00272F8F" w:rsidRPr="00272F8F" w:rsidRDefault="00272F8F" w:rsidP="00272F8F">
      <w:pPr>
        <w:numPr>
          <w:ilvl w:val="0"/>
          <w:numId w:val="10"/>
        </w:numPr>
        <w:spacing w:after="3" w:line="253" w:lineRule="auto"/>
        <w:ind w:hanging="360"/>
        <w:rPr>
          <w:rFonts w:asciiTheme="minorHAnsi" w:hAnsiTheme="minorHAnsi" w:cstheme="minorHAnsi"/>
          <w:sz w:val="22"/>
          <w:szCs w:val="22"/>
        </w:rPr>
      </w:pPr>
      <w:r w:rsidRPr="00272F8F">
        <w:rPr>
          <w:rFonts w:asciiTheme="minorHAnsi" w:hAnsiTheme="minorHAnsi" w:cstheme="minorHAnsi"/>
          <w:sz w:val="22"/>
          <w:szCs w:val="22"/>
        </w:rPr>
        <w:t xml:space="preserve">Foster good relations between different groups  </w:t>
      </w:r>
    </w:p>
    <w:p w:rsidR="00272F8F" w:rsidRPr="00272F8F" w:rsidRDefault="00272F8F" w:rsidP="00272F8F">
      <w:pPr>
        <w:spacing w:after="84" w:line="259" w:lineRule="auto"/>
        <w:ind w:left="736"/>
        <w:rPr>
          <w:rFonts w:asciiTheme="minorHAnsi" w:hAnsiTheme="minorHAnsi" w:cstheme="minorHAnsi"/>
          <w:sz w:val="22"/>
          <w:szCs w:val="22"/>
        </w:rPr>
      </w:pPr>
      <w:r w:rsidRPr="00272F8F">
        <w:rPr>
          <w:rFonts w:asciiTheme="minorHAnsi" w:hAnsiTheme="minorHAnsi" w:cstheme="minorHAnsi"/>
          <w:sz w:val="22"/>
          <w:szCs w:val="22"/>
        </w:rPr>
        <w:t xml:space="preserve">  </w:t>
      </w:r>
    </w:p>
    <w:p w:rsidR="00272F8F" w:rsidRPr="00272F8F" w:rsidRDefault="00272F8F" w:rsidP="00272F8F">
      <w:pPr>
        <w:pStyle w:val="Heading2"/>
        <w:ind w:left="11"/>
        <w:rPr>
          <w:rFonts w:asciiTheme="minorHAnsi" w:hAnsiTheme="minorHAnsi" w:cstheme="minorHAnsi"/>
        </w:rPr>
      </w:pPr>
      <w:r w:rsidRPr="00272F8F">
        <w:rPr>
          <w:rFonts w:asciiTheme="minorHAnsi" w:hAnsiTheme="minorHAnsi" w:cstheme="minorHAnsi"/>
        </w:rPr>
        <w:t xml:space="preserve">Diversity  </w:t>
      </w:r>
    </w:p>
    <w:p w:rsidR="00272F8F" w:rsidRPr="00272F8F" w:rsidRDefault="00272F8F" w:rsidP="00272F8F">
      <w:pPr>
        <w:ind w:left="11"/>
        <w:rPr>
          <w:rFonts w:asciiTheme="minorHAnsi" w:hAnsiTheme="minorHAnsi" w:cstheme="minorHAnsi"/>
          <w:sz w:val="22"/>
          <w:szCs w:val="22"/>
        </w:rPr>
      </w:pPr>
      <w:r w:rsidRPr="00272F8F">
        <w:rPr>
          <w:rFonts w:asciiTheme="minorHAnsi" w:hAnsiTheme="minorHAnsi" w:cstheme="minorHAnsi"/>
          <w:sz w:val="22"/>
          <w:szCs w:val="22"/>
        </w:rPr>
        <w:t xml:space="preserve">Diversity is about valuing people as individuals and learning from our differences, which may be visible and non-visible.  In promoting </w:t>
      </w:r>
      <w:proofErr w:type="gramStart"/>
      <w:r w:rsidRPr="00272F8F">
        <w:rPr>
          <w:rFonts w:asciiTheme="minorHAnsi" w:hAnsiTheme="minorHAnsi" w:cstheme="minorHAnsi"/>
          <w:sz w:val="22"/>
          <w:szCs w:val="22"/>
        </w:rPr>
        <w:t>diversity</w:t>
      </w:r>
      <w:proofErr w:type="gramEnd"/>
      <w:r w:rsidRPr="00272F8F">
        <w:rPr>
          <w:rFonts w:asciiTheme="minorHAnsi" w:hAnsiTheme="minorHAnsi" w:cstheme="minorHAnsi"/>
          <w:sz w:val="22"/>
          <w:szCs w:val="22"/>
        </w:rPr>
        <w:t xml:space="preserve"> we can meet different needs creatively, ensuring opportunities are available to all and potential is fulfilled.  By promoting a diversity-friendly culture, we will be able to meet our school’s aims and objectives more efficiently.   </w:t>
      </w:r>
    </w:p>
    <w:p w:rsidR="00272F8F" w:rsidRPr="00272F8F" w:rsidRDefault="00272F8F" w:rsidP="00272F8F">
      <w:pPr>
        <w:ind w:left="11"/>
        <w:rPr>
          <w:rFonts w:asciiTheme="minorHAnsi" w:hAnsiTheme="minorHAnsi" w:cstheme="minorHAnsi"/>
          <w:sz w:val="22"/>
          <w:szCs w:val="22"/>
        </w:rPr>
      </w:pPr>
      <w:r w:rsidRPr="00272F8F">
        <w:rPr>
          <w:rFonts w:asciiTheme="minorHAnsi" w:hAnsiTheme="minorHAnsi" w:cstheme="minorHAnsi"/>
          <w:sz w:val="22"/>
          <w:szCs w:val="22"/>
        </w:rPr>
        <w:t xml:space="preserve">Culture is about the way we behave towards one another – school governors, staff, parents, pupils and the whole school community.  It is about how we treat one another and respect our differences.  </w:t>
      </w:r>
    </w:p>
    <w:p w:rsidR="00272F8F" w:rsidRPr="00272F8F" w:rsidRDefault="00272F8F" w:rsidP="00272F8F">
      <w:pPr>
        <w:ind w:left="11"/>
        <w:rPr>
          <w:rFonts w:asciiTheme="minorHAnsi" w:hAnsiTheme="minorHAnsi" w:cstheme="minorHAnsi"/>
          <w:sz w:val="22"/>
          <w:szCs w:val="22"/>
        </w:rPr>
      </w:pPr>
      <w:r w:rsidRPr="00272F8F">
        <w:rPr>
          <w:rFonts w:asciiTheme="minorHAnsi" w:hAnsiTheme="minorHAnsi" w:cstheme="minorHAnsi"/>
          <w:sz w:val="22"/>
          <w:szCs w:val="22"/>
        </w:rPr>
        <w:lastRenderedPageBreak/>
        <w:t>Promoting diversity and a diversity friendly culture helps to create a more productive school community. All members of our school community – staff, pupils, parents/</w:t>
      </w:r>
      <w:proofErr w:type="spellStart"/>
      <w:r w:rsidRPr="00272F8F">
        <w:rPr>
          <w:rFonts w:asciiTheme="minorHAnsi" w:hAnsiTheme="minorHAnsi" w:cstheme="minorHAnsi"/>
          <w:sz w:val="22"/>
          <w:szCs w:val="22"/>
        </w:rPr>
        <w:t>carers</w:t>
      </w:r>
      <w:proofErr w:type="spellEnd"/>
      <w:r w:rsidRPr="00272F8F">
        <w:rPr>
          <w:rFonts w:asciiTheme="minorHAnsi" w:hAnsiTheme="minorHAnsi" w:cstheme="minorHAnsi"/>
          <w:sz w:val="22"/>
          <w:szCs w:val="22"/>
        </w:rPr>
        <w:t xml:space="preserve">, governors - will be treated equally and there will be no discrimination against anyone on the grounds of their sexuality, including those who define themselves as LGBTQ+.  </w:t>
      </w:r>
    </w:p>
    <w:p w:rsidR="00272F8F" w:rsidRPr="00272F8F" w:rsidRDefault="00272F8F" w:rsidP="00272F8F">
      <w:pPr>
        <w:spacing w:after="47" w:line="259" w:lineRule="auto"/>
        <w:ind w:left="16"/>
        <w:rPr>
          <w:rFonts w:asciiTheme="minorHAnsi" w:hAnsiTheme="minorHAnsi" w:cstheme="minorHAnsi"/>
          <w:sz w:val="22"/>
          <w:szCs w:val="22"/>
        </w:rPr>
      </w:pPr>
      <w:r w:rsidRPr="00272F8F">
        <w:rPr>
          <w:rFonts w:asciiTheme="minorHAnsi" w:hAnsiTheme="minorHAnsi" w:cstheme="minorHAnsi"/>
          <w:sz w:val="22"/>
          <w:szCs w:val="22"/>
        </w:rPr>
        <w:t xml:space="preserve">  </w:t>
      </w:r>
    </w:p>
    <w:p w:rsidR="00272F8F" w:rsidRPr="00272F8F" w:rsidRDefault="00272F8F" w:rsidP="00272F8F">
      <w:pPr>
        <w:pStyle w:val="Heading1"/>
        <w:ind w:left="11"/>
        <w:rPr>
          <w:rFonts w:asciiTheme="minorHAnsi" w:hAnsiTheme="minorHAnsi" w:cstheme="minorHAnsi"/>
          <w:sz w:val="22"/>
        </w:rPr>
      </w:pPr>
      <w:r w:rsidRPr="00272F8F">
        <w:rPr>
          <w:rFonts w:asciiTheme="minorHAnsi" w:hAnsiTheme="minorHAnsi" w:cstheme="minorHAnsi"/>
          <w:sz w:val="22"/>
        </w:rPr>
        <w:t xml:space="preserve">Purpose and Scope of the Policy  </w:t>
      </w:r>
    </w:p>
    <w:p w:rsidR="00272F8F" w:rsidRPr="00272F8F" w:rsidRDefault="00272F8F" w:rsidP="00272F8F">
      <w:pPr>
        <w:ind w:left="11"/>
        <w:rPr>
          <w:rFonts w:asciiTheme="minorHAnsi" w:hAnsiTheme="minorHAnsi" w:cstheme="minorHAnsi"/>
          <w:sz w:val="22"/>
          <w:szCs w:val="22"/>
        </w:rPr>
      </w:pPr>
      <w:r w:rsidRPr="00272F8F">
        <w:rPr>
          <w:rFonts w:asciiTheme="minorHAnsi" w:hAnsiTheme="minorHAnsi" w:cstheme="minorHAnsi"/>
          <w:sz w:val="22"/>
          <w:szCs w:val="22"/>
        </w:rPr>
        <w:t xml:space="preserve">This policy sets out St Charles’ Catholic Primary School’s commitment to promoting equality and diversity.  </w:t>
      </w:r>
    </w:p>
    <w:p w:rsidR="00272F8F" w:rsidRPr="00272F8F" w:rsidRDefault="00272F8F" w:rsidP="00272F8F">
      <w:pPr>
        <w:spacing w:after="64"/>
        <w:ind w:left="11" w:right="209"/>
        <w:rPr>
          <w:rFonts w:asciiTheme="minorHAnsi" w:hAnsiTheme="minorHAnsi" w:cstheme="minorHAnsi"/>
          <w:sz w:val="22"/>
          <w:szCs w:val="22"/>
        </w:rPr>
      </w:pPr>
      <w:r w:rsidRPr="00272F8F">
        <w:rPr>
          <w:rFonts w:asciiTheme="minorHAnsi" w:hAnsiTheme="minorHAnsi" w:cstheme="minorHAnsi"/>
          <w:sz w:val="22"/>
          <w:szCs w:val="22"/>
        </w:rPr>
        <w:t xml:space="preserve">We believe that it is our responsibility to promote equality and diversity wider than the nine characteristics (areas) covered by legislation.  We work to remove barriers and we will not unfairly discriminate on any grounds.   We do this by:  </w:t>
      </w:r>
    </w:p>
    <w:p w:rsidR="00272F8F" w:rsidRPr="00272F8F" w:rsidRDefault="00272F8F" w:rsidP="00272F8F">
      <w:pPr>
        <w:numPr>
          <w:ilvl w:val="0"/>
          <w:numId w:val="11"/>
        </w:numPr>
        <w:spacing w:after="27" w:line="253" w:lineRule="auto"/>
        <w:ind w:hanging="360"/>
        <w:rPr>
          <w:rFonts w:asciiTheme="minorHAnsi" w:hAnsiTheme="minorHAnsi" w:cstheme="minorHAnsi"/>
          <w:sz w:val="22"/>
          <w:szCs w:val="22"/>
        </w:rPr>
      </w:pPr>
      <w:r w:rsidRPr="00272F8F">
        <w:rPr>
          <w:rFonts w:asciiTheme="minorHAnsi" w:hAnsiTheme="minorHAnsi" w:cstheme="minorHAnsi"/>
          <w:sz w:val="22"/>
          <w:szCs w:val="22"/>
        </w:rPr>
        <w:t xml:space="preserve">Making appropriate changes to teaching resources.  </w:t>
      </w:r>
    </w:p>
    <w:p w:rsidR="00272F8F" w:rsidRPr="00272F8F" w:rsidRDefault="00272F8F" w:rsidP="00272F8F">
      <w:pPr>
        <w:numPr>
          <w:ilvl w:val="0"/>
          <w:numId w:val="11"/>
        </w:numPr>
        <w:spacing w:after="69" w:line="253" w:lineRule="auto"/>
        <w:ind w:hanging="360"/>
        <w:rPr>
          <w:rFonts w:asciiTheme="minorHAnsi" w:hAnsiTheme="minorHAnsi" w:cstheme="minorHAnsi"/>
          <w:sz w:val="22"/>
          <w:szCs w:val="22"/>
        </w:rPr>
      </w:pPr>
      <w:r w:rsidRPr="00272F8F">
        <w:rPr>
          <w:rFonts w:asciiTheme="minorHAnsi" w:hAnsiTheme="minorHAnsi" w:cstheme="minorHAnsi"/>
          <w:sz w:val="22"/>
          <w:szCs w:val="22"/>
        </w:rPr>
        <w:t xml:space="preserve">Accessing Local Authority Services </w:t>
      </w:r>
      <w:proofErr w:type="gramStart"/>
      <w:r w:rsidRPr="00272F8F">
        <w:rPr>
          <w:rFonts w:asciiTheme="minorHAnsi" w:hAnsiTheme="minorHAnsi" w:cstheme="minorHAnsi"/>
          <w:sz w:val="22"/>
          <w:szCs w:val="22"/>
        </w:rPr>
        <w:t>e.g.</w:t>
      </w:r>
      <w:proofErr w:type="gramEnd"/>
      <w:r w:rsidRPr="00272F8F">
        <w:rPr>
          <w:rFonts w:asciiTheme="minorHAnsi" w:hAnsiTheme="minorHAnsi" w:cstheme="minorHAnsi"/>
          <w:sz w:val="22"/>
          <w:szCs w:val="22"/>
        </w:rPr>
        <w:t xml:space="preserve"> Ethnic Minority and </w:t>
      </w:r>
      <w:proofErr w:type="spellStart"/>
      <w:r w:rsidRPr="00272F8F">
        <w:rPr>
          <w:rFonts w:asciiTheme="minorHAnsi" w:hAnsiTheme="minorHAnsi" w:cstheme="minorHAnsi"/>
          <w:sz w:val="22"/>
          <w:szCs w:val="22"/>
        </w:rPr>
        <w:t>Traveller</w:t>
      </w:r>
      <w:proofErr w:type="spellEnd"/>
      <w:r w:rsidRPr="00272F8F">
        <w:rPr>
          <w:rFonts w:asciiTheme="minorHAnsi" w:hAnsiTheme="minorHAnsi" w:cstheme="minorHAnsi"/>
          <w:sz w:val="22"/>
          <w:szCs w:val="22"/>
        </w:rPr>
        <w:t xml:space="preserve"> Advisory Service, EAL Support and liaising with outreach services.  </w:t>
      </w:r>
    </w:p>
    <w:p w:rsidR="00272F8F" w:rsidRPr="00272F8F" w:rsidRDefault="00272F8F" w:rsidP="00272F8F">
      <w:pPr>
        <w:numPr>
          <w:ilvl w:val="0"/>
          <w:numId w:val="11"/>
        </w:numPr>
        <w:spacing w:after="69" w:line="253" w:lineRule="auto"/>
        <w:ind w:hanging="360"/>
        <w:rPr>
          <w:rFonts w:asciiTheme="minorHAnsi" w:hAnsiTheme="minorHAnsi" w:cstheme="minorHAnsi"/>
          <w:sz w:val="22"/>
          <w:szCs w:val="22"/>
        </w:rPr>
      </w:pPr>
      <w:r w:rsidRPr="00272F8F">
        <w:rPr>
          <w:rFonts w:asciiTheme="minorHAnsi" w:hAnsiTheme="minorHAnsi" w:cstheme="minorHAnsi"/>
          <w:sz w:val="22"/>
          <w:szCs w:val="22"/>
        </w:rPr>
        <w:t xml:space="preserve">Support children’s emotional needs through play therapy, counselling and other therapies.  </w:t>
      </w:r>
    </w:p>
    <w:p w:rsidR="00272F8F" w:rsidRPr="00272F8F" w:rsidRDefault="00272F8F" w:rsidP="00272F8F">
      <w:pPr>
        <w:numPr>
          <w:ilvl w:val="0"/>
          <w:numId w:val="11"/>
        </w:numPr>
        <w:spacing w:after="69" w:line="253" w:lineRule="auto"/>
        <w:ind w:hanging="360"/>
        <w:rPr>
          <w:rFonts w:asciiTheme="minorHAnsi" w:hAnsiTheme="minorHAnsi" w:cstheme="minorHAnsi"/>
          <w:sz w:val="22"/>
          <w:szCs w:val="22"/>
        </w:rPr>
      </w:pPr>
      <w:r w:rsidRPr="00272F8F">
        <w:rPr>
          <w:rFonts w:asciiTheme="minorHAnsi" w:hAnsiTheme="minorHAnsi" w:cstheme="minorHAnsi"/>
          <w:sz w:val="22"/>
          <w:szCs w:val="22"/>
        </w:rPr>
        <w:t xml:space="preserve">Providing a curriculum, which promotes positive understanding of different characteristics, </w:t>
      </w:r>
      <w:proofErr w:type="spellStart"/>
      <w:r w:rsidRPr="00272F8F">
        <w:rPr>
          <w:rFonts w:asciiTheme="minorHAnsi" w:hAnsiTheme="minorHAnsi" w:cstheme="minorHAnsi"/>
          <w:sz w:val="22"/>
          <w:szCs w:val="22"/>
        </w:rPr>
        <w:t>recognises</w:t>
      </w:r>
      <w:proofErr w:type="spellEnd"/>
      <w:r w:rsidRPr="00272F8F">
        <w:rPr>
          <w:rFonts w:asciiTheme="minorHAnsi" w:hAnsiTheme="minorHAnsi" w:cstheme="minorHAnsi"/>
          <w:sz w:val="22"/>
          <w:szCs w:val="22"/>
        </w:rPr>
        <w:t xml:space="preserve"> the contribution that individuals and groups with protected characteristics make to society, and by challenging stereotyping and discrimination.  </w:t>
      </w:r>
    </w:p>
    <w:p w:rsidR="00272F8F" w:rsidRPr="00272F8F" w:rsidRDefault="00272F8F" w:rsidP="00272F8F">
      <w:pPr>
        <w:numPr>
          <w:ilvl w:val="0"/>
          <w:numId w:val="11"/>
        </w:numPr>
        <w:spacing w:after="27" w:line="253" w:lineRule="auto"/>
        <w:ind w:hanging="360"/>
        <w:rPr>
          <w:rFonts w:asciiTheme="minorHAnsi" w:hAnsiTheme="minorHAnsi" w:cstheme="minorHAnsi"/>
          <w:sz w:val="22"/>
          <w:szCs w:val="22"/>
        </w:rPr>
      </w:pPr>
      <w:r w:rsidRPr="00272F8F">
        <w:rPr>
          <w:rFonts w:asciiTheme="minorHAnsi" w:hAnsiTheme="minorHAnsi" w:cstheme="minorHAnsi"/>
          <w:sz w:val="22"/>
          <w:szCs w:val="22"/>
        </w:rPr>
        <w:t xml:space="preserve">Liaising with groups from the local community.  </w:t>
      </w:r>
    </w:p>
    <w:p w:rsidR="00272F8F" w:rsidRPr="00272F8F" w:rsidRDefault="00272F8F" w:rsidP="00272F8F">
      <w:pPr>
        <w:numPr>
          <w:ilvl w:val="0"/>
          <w:numId w:val="11"/>
        </w:numPr>
        <w:spacing w:after="69" w:line="253" w:lineRule="auto"/>
        <w:ind w:hanging="360"/>
        <w:rPr>
          <w:rFonts w:asciiTheme="minorHAnsi" w:hAnsiTheme="minorHAnsi" w:cstheme="minorHAnsi"/>
          <w:sz w:val="22"/>
          <w:szCs w:val="22"/>
        </w:rPr>
      </w:pPr>
      <w:r w:rsidRPr="00272F8F">
        <w:rPr>
          <w:rFonts w:asciiTheme="minorHAnsi" w:hAnsiTheme="minorHAnsi" w:cstheme="minorHAnsi"/>
          <w:sz w:val="22"/>
          <w:szCs w:val="22"/>
        </w:rPr>
        <w:t xml:space="preserve">Monitor and review this policy annually and making it accessible through the school website or in an alternative format, as requested.  </w:t>
      </w:r>
    </w:p>
    <w:p w:rsidR="00272F8F" w:rsidRPr="00272F8F" w:rsidRDefault="00272F8F" w:rsidP="00272F8F">
      <w:pPr>
        <w:numPr>
          <w:ilvl w:val="0"/>
          <w:numId w:val="11"/>
        </w:numPr>
        <w:spacing w:after="184" w:line="253" w:lineRule="auto"/>
        <w:ind w:hanging="360"/>
        <w:rPr>
          <w:rFonts w:asciiTheme="minorHAnsi" w:hAnsiTheme="minorHAnsi" w:cstheme="minorHAnsi"/>
          <w:sz w:val="22"/>
          <w:szCs w:val="22"/>
        </w:rPr>
      </w:pPr>
      <w:r w:rsidRPr="00272F8F">
        <w:rPr>
          <w:rFonts w:asciiTheme="minorHAnsi" w:hAnsiTheme="minorHAnsi" w:cstheme="minorHAnsi"/>
          <w:sz w:val="22"/>
          <w:szCs w:val="22"/>
        </w:rPr>
        <w:t xml:space="preserve">Providing links to a school Family Support Worker when the school deems it necessary to work closely and engage with parents from all groups and develop links within the community.  </w:t>
      </w:r>
    </w:p>
    <w:p w:rsidR="00272F8F" w:rsidRPr="00272F8F" w:rsidRDefault="00272F8F" w:rsidP="00272F8F">
      <w:pPr>
        <w:spacing w:after="60"/>
        <w:ind w:left="11"/>
        <w:rPr>
          <w:rFonts w:asciiTheme="minorHAnsi" w:hAnsiTheme="minorHAnsi" w:cstheme="minorHAnsi"/>
          <w:sz w:val="22"/>
          <w:szCs w:val="22"/>
        </w:rPr>
      </w:pPr>
      <w:r w:rsidRPr="00272F8F">
        <w:rPr>
          <w:rFonts w:asciiTheme="minorHAnsi" w:hAnsiTheme="minorHAnsi" w:cstheme="minorHAnsi"/>
          <w:sz w:val="22"/>
          <w:szCs w:val="22"/>
        </w:rPr>
        <w:t xml:space="preserve">The policy applies to:  </w:t>
      </w:r>
    </w:p>
    <w:p w:rsidR="00272F8F" w:rsidRPr="00272F8F" w:rsidRDefault="00272F8F" w:rsidP="00272F8F">
      <w:pPr>
        <w:numPr>
          <w:ilvl w:val="0"/>
          <w:numId w:val="11"/>
        </w:numPr>
        <w:spacing w:after="27" w:line="253" w:lineRule="auto"/>
        <w:ind w:hanging="360"/>
        <w:rPr>
          <w:rFonts w:asciiTheme="minorHAnsi" w:hAnsiTheme="minorHAnsi" w:cstheme="minorHAnsi"/>
          <w:sz w:val="22"/>
          <w:szCs w:val="22"/>
        </w:rPr>
      </w:pPr>
      <w:r w:rsidRPr="00272F8F">
        <w:rPr>
          <w:rFonts w:asciiTheme="minorHAnsi" w:hAnsiTheme="minorHAnsi" w:cstheme="minorHAnsi"/>
          <w:sz w:val="22"/>
          <w:szCs w:val="22"/>
        </w:rPr>
        <w:t xml:space="preserve">School Governors  </w:t>
      </w:r>
    </w:p>
    <w:p w:rsidR="00272F8F" w:rsidRPr="00272F8F" w:rsidRDefault="00272F8F" w:rsidP="00272F8F">
      <w:pPr>
        <w:numPr>
          <w:ilvl w:val="0"/>
          <w:numId w:val="11"/>
        </w:numPr>
        <w:spacing w:after="29" w:line="253" w:lineRule="auto"/>
        <w:ind w:hanging="360"/>
        <w:rPr>
          <w:rFonts w:asciiTheme="minorHAnsi" w:hAnsiTheme="minorHAnsi" w:cstheme="minorHAnsi"/>
          <w:sz w:val="22"/>
          <w:szCs w:val="22"/>
        </w:rPr>
      </w:pPr>
      <w:r w:rsidRPr="00272F8F">
        <w:rPr>
          <w:rFonts w:asciiTheme="minorHAnsi" w:hAnsiTheme="minorHAnsi" w:cstheme="minorHAnsi"/>
          <w:sz w:val="22"/>
          <w:szCs w:val="22"/>
        </w:rPr>
        <w:t xml:space="preserve">Staff  </w:t>
      </w:r>
    </w:p>
    <w:p w:rsidR="00272F8F" w:rsidRPr="00272F8F" w:rsidRDefault="00272F8F" w:rsidP="00272F8F">
      <w:pPr>
        <w:numPr>
          <w:ilvl w:val="0"/>
          <w:numId w:val="11"/>
        </w:numPr>
        <w:spacing w:after="27" w:line="253" w:lineRule="auto"/>
        <w:ind w:hanging="360"/>
        <w:rPr>
          <w:rFonts w:asciiTheme="minorHAnsi" w:hAnsiTheme="minorHAnsi" w:cstheme="minorHAnsi"/>
          <w:sz w:val="22"/>
          <w:szCs w:val="22"/>
        </w:rPr>
      </w:pPr>
      <w:r w:rsidRPr="00272F8F">
        <w:rPr>
          <w:rFonts w:asciiTheme="minorHAnsi" w:hAnsiTheme="minorHAnsi" w:cstheme="minorHAnsi"/>
          <w:sz w:val="22"/>
          <w:szCs w:val="22"/>
        </w:rPr>
        <w:t xml:space="preserve">Pupils (as appropriate)  </w:t>
      </w:r>
    </w:p>
    <w:p w:rsidR="00272F8F" w:rsidRPr="00272F8F" w:rsidRDefault="00272F8F" w:rsidP="00272F8F">
      <w:pPr>
        <w:numPr>
          <w:ilvl w:val="0"/>
          <w:numId w:val="11"/>
        </w:numPr>
        <w:spacing w:after="27" w:line="253" w:lineRule="auto"/>
        <w:ind w:hanging="360"/>
        <w:rPr>
          <w:rFonts w:asciiTheme="minorHAnsi" w:hAnsiTheme="minorHAnsi" w:cstheme="minorHAnsi"/>
          <w:sz w:val="22"/>
          <w:szCs w:val="22"/>
        </w:rPr>
      </w:pPr>
      <w:r w:rsidRPr="00272F8F">
        <w:rPr>
          <w:rFonts w:asciiTheme="minorHAnsi" w:hAnsiTheme="minorHAnsi" w:cstheme="minorHAnsi"/>
          <w:sz w:val="22"/>
          <w:szCs w:val="22"/>
        </w:rPr>
        <w:t xml:space="preserve">Visitors to the school  </w:t>
      </w:r>
    </w:p>
    <w:p w:rsidR="00272F8F" w:rsidRPr="00272F8F" w:rsidRDefault="00272F8F" w:rsidP="00272F8F">
      <w:pPr>
        <w:numPr>
          <w:ilvl w:val="0"/>
          <w:numId w:val="11"/>
        </w:numPr>
        <w:spacing w:after="28" w:line="253" w:lineRule="auto"/>
        <w:ind w:hanging="360"/>
        <w:rPr>
          <w:rFonts w:asciiTheme="minorHAnsi" w:hAnsiTheme="minorHAnsi" w:cstheme="minorHAnsi"/>
          <w:sz w:val="22"/>
          <w:szCs w:val="22"/>
        </w:rPr>
      </w:pPr>
      <w:r w:rsidRPr="00272F8F">
        <w:rPr>
          <w:rFonts w:asciiTheme="minorHAnsi" w:hAnsiTheme="minorHAnsi" w:cstheme="minorHAnsi"/>
          <w:sz w:val="22"/>
          <w:szCs w:val="22"/>
        </w:rPr>
        <w:t xml:space="preserve">Multi-agency Professionals  </w:t>
      </w:r>
    </w:p>
    <w:p w:rsidR="00272F8F" w:rsidRPr="00272F8F" w:rsidRDefault="00272F8F" w:rsidP="00272F8F">
      <w:pPr>
        <w:numPr>
          <w:ilvl w:val="0"/>
          <w:numId w:val="11"/>
        </w:numPr>
        <w:spacing w:after="3" w:line="253" w:lineRule="auto"/>
        <w:ind w:hanging="360"/>
        <w:rPr>
          <w:rFonts w:asciiTheme="minorHAnsi" w:hAnsiTheme="minorHAnsi" w:cstheme="minorHAnsi"/>
          <w:sz w:val="22"/>
          <w:szCs w:val="22"/>
        </w:rPr>
      </w:pPr>
      <w:r w:rsidRPr="00272F8F">
        <w:rPr>
          <w:rFonts w:asciiTheme="minorHAnsi" w:hAnsiTheme="minorHAnsi" w:cstheme="minorHAnsi"/>
          <w:sz w:val="22"/>
          <w:szCs w:val="22"/>
        </w:rPr>
        <w:t xml:space="preserve">Contractors  </w:t>
      </w:r>
    </w:p>
    <w:p w:rsidR="00272F8F" w:rsidRPr="00272F8F" w:rsidRDefault="00272F8F" w:rsidP="00272F8F">
      <w:pPr>
        <w:spacing w:after="86" w:line="259" w:lineRule="auto"/>
        <w:ind w:left="1456"/>
        <w:rPr>
          <w:rFonts w:asciiTheme="minorHAnsi" w:hAnsiTheme="minorHAnsi" w:cstheme="minorHAnsi"/>
          <w:sz w:val="22"/>
          <w:szCs w:val="22"/>
        </w:rPr>
      </w:pPr>
      <w:r w:rsidRPr="00272F8F">
        <w:rPr>
          <w:rFonts w:asciiTheme="minorHAnsi" w:hAnsiTheme="minorHAnsi" w:cstheme="minorHAnsi"/>
          <w:sz w:val="22"/>
          <w:szCs w:val="22"/>
        </w:rPr>
        <w:t xml:space="preserve">  </w:t>
      </w:r>
    </w:p>
    <w:p w:rsidR="00272F8F" w:rsidRPr="00272F8F" w:rsidRDefault="00272F8F" w:rsidP="00272F8F">
      <w:pPr>
        <w:pStyle w:val="Heading1"/>
        <w:ind w:left="11"/>
        <w:rPr>
          <w:rFonts w:asciiTheme="minorHAnsi" w:hAnsiTheme="minorHAnsi" w:cstheme="minorHAnsi"/>
          <w:sz w:val="22"/>
        </w:rPr>
      </w:pPr>
      <w:r w:rsidRPr="00272F8F">
        <w:rPr>
          <w:rFonts w:asciiTheme="minorHAnsi" w:hAnsiTheme="minorHAnsi" w:cstheme="minorHAnsi"/>
          <w:sz w:val="22"/>
        </w:rPr>
        <w:t xml:space="preserve">Roles and Responsibilities  </w:t>
      </w:r>
    </w:p>
    <w:p w:rsidR="00272F8F" w:rsidRPr="00272F8F" w:rsidRDefault="00272F8F" w:rsidP="00272F8F">
      <w:pPr>
        <w:ind w:left="11" w:right="238"/>
        <w:rPr>
          <w:rFonts w:asciiTheme="minorHAnsi" w:hAnsiTheme="minorHAnsi" w:cstheme="minorHAnsi"/>
          <w:sz w:val="22"/>
          <w:szCs w:val="22"/>
        </w:rPr>
      </w:pPr>
      <w:r w:rsidRPr="00272F8F">
        <w:rPr>
          <w:rFonts w:asciiTheme="minorHAnsi" w:hAnsiTheme="minorHAnsi" w:cstheme="minorHAnsi"/>
          <w:sz w:val="22"/>
          <w:szCs w:val="22"/>
        </w:rPr>
        <w:t xml:space="preserve">All members of the school community: governors, staff, pupils, parents, and visitors have a part to play in implementing the policy, promoting diversity and equality, challenging inappropriate </w:t>
      </w:r>
      <w:proofErr w:type="spellStart"/>
      <w:r w:rsidRPr="00272F8F">
        <w:rPr>
          <w:rFonts w:asciiTheme="minorHAnsi" w:hAnsiTheme="minorHAnsi" w:cstheme="minorHAnsi"/>
          <w:sz w:val="22"/>
          <w:szCs w:val="22"/>
        </w:rPr>
        <w:t>behaviour</w:t>
      </w:r>
      <w:proofErr w:type="spellEnd"/>
      <w:r w:rsidRPr="00272F8F">
        <w:rPr>
          <w:rFonts w:asciiTheme="minorHAnsi" w:hAnsiTheme="minorHAnsi" w:cstheme="minorHAnsi"/>
          <w:sz w:val="22"/>
          <w:szCs w:val="22"/>
        </w:rPr>
        <w:t xml:space="preserve"> or practice to remove barriers and avoiding discrimination.  To promote understanding of this responsibility we will:  </w:t>
      </w:r>
    </w:p>
    <w:p w:rsidR="00272F8F" w:rsidRPr="00272F8F" w:rsidRDefault="00272F8F" w:rsidP="00272F8F">
      <w:pPr>
        <w:pStyle w:val="ListParagraph"/>
        <w:numPr>
          <w:ilvl w:val="0"/>
          <w:numId w:val="14"/>
        </w:numPr>
        <w:spacing w:after="3" w:line="253" w:lineRule="auto"/>
        <w:rPr>
          <w:rFonts w:asciiTheme="minorHAnsi" w:hAnsiTheme="minorHAnsi" w:cstheme="minorHAnsi"/>
        </w:rPr>
      </w:pPr>
      <w:r w:rsidRPr="00272F8F">
        <w:rPr>
          <w:rFonts w:asciiTheme="minorHAnsi" w:hAnsiTheme="minorHAnsi" w:cstheme="minorHAnsi"/>
        </w:rPr>
        <w:t xml:space="preserve">Ensure all Stakeholders are made fully aware of our Equality and Diversity Policy and how it affects their work  </w:t>
      </w:r>
    </w:p>
    <w:p w:rsidR="00272F8F" w:rsidRPr="00272F8F" w:rsidRDefault="00272F8F" w:rsidP="00272F8F">
      <w:pPr>
        <w:pStyle w:val="ListParagraph"/>
        <w:numPr>
          <w:ilvl w:val="0"/>
          <w:numId w:val="14"/>
        </w:numPr>
        <w:spacing w:after="3" w:line="253" w:lineRule="auto"/>
        <w:rPr>
          <w:rFonts w:asciiTheme="minorHAnsi" w:hAnsiTheme="minorHAnsi" w:cstheme="minorHAnsi"/>
        </w:rPr>
      </w:pPr>
      <w:r w:rsidRPr="00272F8F">
        <w:rPr>
          <w:rFonts w:asciiTheme="minorHAnsi" w:hAnsiTheme="minorHAnsi" w:cstheme="minorHAnsi"/>
        </w:rPr>
        <w:t xml:space="preserve">Ensure pupils and visitors to our school are clear about the expectations relating to our commitment to promoting equality and diversity  </w:t>
      </w:r>
    </w:p>
    <w:p w:rsidR="00272F8F" w:rsidRPr="00272F8F" w:rsidRDefault="00272F8F" w:rsidP="00272F8F">
      <w:pPr>
        <w:pStyle w:val="ListParagraph"/>
        <w:numPr>
          <w:ilvl w:val="0"/>
          <w:numId w:val="14"/>
        </w:numPr>
        <w:spacing w:after="3" w:line="253" w:lineRule="auto"/>
        <w:rPr>
          <w:rFonts w:asciiTheme="minorHAnsi" w:hAnsiTheme="minorHAnsi" w:cstheme="minorHAnsi"/>
        </w:rPr>
      </w:pPr>
      <w:r w:rsidRPr="00272F8F">
        <w:rPr>
          <w:rFonts w:asciiTheme="minorHAnsi" w:hAnsiTheme="minorHAnsi" w:cstheme="minorHAnsi"/>
        </w:rPr>
        <w:t xml:space="preserve">Provide training/development and updates, as appropriate  </w:t>
      </w:r>
    </w:p>
    <w:p w:rsidR="00272F8F" w:rsidRPr="00272F8F" w:rsidRDefault="00272F8F" w:rsidP="00272F8F">
      <w:pPr>
        <w:pStyle w:val="ListParagraph"/>
        <w:numPr>
          <w:ilvl w:val="0"/>
          <w:numId w:val="14"/>
        </w:numPr>
        <w:spacing w:after="185" w:line="253" w:lineRule="auto"/>
        <w:rPr>
          <w:rFonts w:asciiTheme="minorHAnsi" w:hAnsiTheme="minorHAnsi" w:cstheme="minorHAnsi"/>
        </w:rPr>
      </w:pPr>
      <w:r w:rsidRPr="00272F8F">
        <w:rPr>
          <w:rFonts w:asciiTheme="minorHAnsi" w:hAnsiTheme="minorHAnsi" w:cstheme="minorHAnsi"/>
        </w:rPr>
        <w:t xml:space="preserve">Review our equality objectives and actions to ensure all relevant activity remains relevant and meets the identified need and priorities of our school.  </w:t>
      </w:r>
    </w:p>
    <w:p w:rsidR="00272F8F" w:rsidRPr="00272F8F" w:rsidRDefault="00272F8F" w:rsidP="00272F8F">
      <w:pPr>
        <w:ind w:left="11"/>
        <w:rPr>
          <w:rFonts w:asciiTheme="minorHAnsi" w:hAnsiTheme="minorHAnsi" w:cstheme="minorHAnsi"/>
          <w:sz w:val="22"/>
          <w:szCs w:val="22"/>
        </w:rPr>
      </w:pPr>
      <w:r w:rsidRPr="00272F8F">
        <w:rPr>
          <w:rFonts w:asciiTheme="minorHAnsi" w:hAnsiTheme="minorHAnsi" w:cstheme="minorHAnsi"/>
          <w:sz w:val="22"/>
          <w:szCs w:val="22"/>
        </w:rPr>
        <w:lastRenderedPageBreak/>
        <w:t xml:space="preserve">In </w:t>
      </w:r>
      <w:proofErr w:type="gramStart"/>
      <w:r w:rsidRPr="00272F8F">
        <w:rPr>
          <w:rFonts w:asciiTheme="minorHAnsi" w:hAnsiTheme="minorHAnsi" w:cstheme="minorHAnsi"/>
          <w:sz w:val="22"/>
          <w:szCs w:val="22"/>
        </w:rPr>
        <w:t>addition</w:t>
      </w:r>
      <w:proofErr w:type="gramEnd"/>
      <w:r w:rsidRPr="00272F8F">
        <w:rPr>
          <w:rFonts w:asciiTheme="minorHAnsi" w:hAnsiTheme="minorHAnsi" w:cstheme="minorHAnsi"/>
          <w:sz w:val="22"/>
          <w:szCs w:val="22"/>
        </w:rPr>
        <w:t xml:space="preserve"> School Governors have responsibility for overseeing, agreeing, monitoring and reviewing of our School’s equality objectives, and related activity.  </w:t>
      </w:r>
    </w:p>
    <w:p w:rsidR="00272F8F" w:rsidRPr="00272F8F" w:rsidRDefault="00272F8F" w:rsidP="00272F8F">
      <w:pPr>
        <w:spacing w:after="1" w:line="259" w:lineRule="auto"/>
        <w:ind w:left="16"/>
        <w:rPr>
          <w:rFonts w:asciiTheme="minorHAnsi" w:hAnsiTheme="minorHAnsi" w:cstheme="minorHAnsi"/>
          <w:sz w:val="22"/>
          <w:szCs w:val="22"/>
        </w:rPr>
      </w:pPr>
      <w:r w:rsidRPr="00272F8F">
        <w:rPr>
          <w:rFonts w:asciiTheme="minorHAnsi" w:eastAsia="Calibri" w:hAnsiTheme="minorHAnsi" w:cstheme="minorHAnsi"/>
          <w:b/>
          <w:sz w:val="22"/>
          <w:szCs w:val="22"/>
        </w:rPr>
        <w:t xml:space="preserve"> </w:t>
      </w:r>
      <w:r w:rsidRPr="00272F8F">
        <w:rPr>
          <w:rFonts w:asciiTheme="minorHAnsi" w:hAnsiTheme="minorHAnsi" w:cstheme="minorHAnsi"/>
          <w:sz w:val="22"/>
          <w:szCs w:val="22"/>
        </w:rPr>
        <w:t xml:space="preserve"> </w:t>
      </w:r>
    </w:p>
    <w:p w:rsidR="00272F8F" w:rsidRPr="00272F8F" w:rsidRDefault="00272F8F" w:rsidP="00272F8F">
      <w:pPr>
        <w:pStyle w:val="Heading1"/>
        <w:spacing w:after="2"/>
        <w:ind w:left="11"/>
        <w:rPr>
          <w:rFonts w:asciiTheme="minorHAnsi" w:hAnsiTheme="minorHAnsi" w:cstheme="minorHAnsi"/>
          <w:sz w:val="22"/>
        </w:rPr>
      </w:pPr>
      <w:r w:rsidRPr="00272F8F">
        <w:rPr>
          <w:rFonts w:asciiTheme="minorHAnsi" w:hAnsiTheme="minorHAnsi" w:cstheme="minorHAnsi"/>
          <w:sz w:val="22"/>
        </w:rPr>
        <w:t xml:space="preserve">Breaches of Policy  </w:t>
      </w:r>
    </w:p>
    <w:p w:rsidR="00272F8F" w:rsidRPr="00272F8F" w:rsidRDefault="00272F8F" w:rsidP="00272F8F">
      <w:pPr>
        <w:ind w:left="11"/>
        <w:rPr>
          <w:rFonts w:asciiTheme="minorHAnsi" w:hAnsiTheme="minorHAnsi" w:cstheme="minorHAnsi"/>
          <w:sz w:val="22"/>
          <w:szCs w:val="22"/>
        </w:rPr>
      </w:pPr>
      <w:r w:rsidRPr="00272F8F">
        <w:rPr>
          <w:rFonts w:asciiTheme="minorHAnsi" w:hAnsiTheme="minorHAnsi" w:cstheme="minorHAnsi"/>
          <w:sz w:val="22"/>
          <w:szCs w:val="22"/>
        </w:rPr>
        <w:t xml:space="preserve">St Charles’ Catholic Primary School views any form of discrimination as a serious misconduct.  Any allegations of a breach of the policy will be investigated by the Head teacher, or, where appropriate the governing body.  This may lead to disciplinary or other appropriate action being taken.  </w:t>
      </w:r>
    </w:p>
    <w:p w:rsidR="00272F8F" w:rsidRPr="00272F8F" w:rsidRDefault="00272F8F" w:rsidP="00272F8F">
      <w:pPr>
        <w:spacing w:after="47" w:line="259" w:lineRule="auto"/>
        <w:ind w:left="16"/>
        <w:rPr>
          <w:rFonts w:asciiTheme="minorHAnsi" w:hAnsiTheme="minorHAnsi" w:cstheme="minorHAnsi"/>
          <w:sz w:val="22"/>
          <w:szCs w:val="22"/>
        </w:rPr>
      </w:pPr>
      <w:r w:rsidRPr="00272F8F">
        <w:rPr>
          <w:rFonts w:asciiTheme="minorHAnsi" w:hAnsiTheme="minorHAnsi" w:cstheme="minorHAnsi"/>
          <w:sz w:val="22"/>
          <w:szCs w:val="22"/>
        </w:rPr>
        <w:t xml:space="preserve">  </w:t>
      </w:r>
    </w:p>
    <w:p w:rsidR="00272F8F" w:rsidRPr="00272F8F" w:rsidRDefault="00272F8F" w:rsidP="00272F8F">
      <w:pPr>
        <w:pStyle w:val="Heading1"/>
        <w:ind w:left="11"/>
        <w:rPr>
          <w:rFonts w:asciiTheme="minorHAnsi" w:hAnsiTheme="minorHAnsi" w:cstheme="minorHAnsi"/>
          <w:sz w:val="22"/>
        </w:rPr>
      </w:pPr>
      <w:r w:rsidRPr="00272F8F">
        <w:rPr>
          <w:rFonts w:asciiTheme="minorHAnsi" w:hAnsiTheme="minorHAnsi" w:cstheme="minorHAnsi"/>
          <w:sz w:val="22"/>
        </w:rPr>
        <w:t xml:space="preserve">Monitoring and review  </w:t>
      </w:r>
    </w:p>
    <w:p w:rsidR="00272F8F" w:rsidRPr="00272F8F" w:rsidRDefault="00272F8F" w:rsidP="00272F8F">
      <w:pPr>
        <w:ind w:left="11"/>
        <w:rPr>
          <w:rFonts w:asciiTheme="minorHAnsi" w:hAnsiTheme="minorHAnsi" w:cstheme="minorHAnsi"/>
          <w:sz w:val="22"/>
          <w:szCs w:val="22"/>
        </w:rPr>
      </w:pPr>
      <w:r w:rsidRPr="00272F8F">
        <w:rPr>
          <w:rFonts w:asciiTheme="minorHAnsi" w:hAnsiTheme="minorHAnsi" w:cstheme="minorHAnsi"/>
          <w:sz w:val="22"/>
          <w:szCs w:val="22"/>
        </w:rPr>
        <w:t xml:space="preserve">St Charles’ Catholic Primary School has specific duties under Equality Act (2010) to publish information about the diversity of our school community and the work we are doing to promote equality.  This statement can be found on our school website www.stcharlescatholicprimary.com  </w:t>
      </w:r>
    </w:p>
    <w:p w:rsidR="00272F8F" w:rsidRPr="00272F8F" w:rsidRDefault="00272F8F" w:rsidP="00272F8F">
      <w:pPr>
        <w:spacing w:after="44" w:line="259" w:lineRule="auto"/>
        <w:ind w:left="16"/>
        <w:rPr>
          <w:rFonts w:asciiTheme="minorHAnsi" w:hAnsiTheme="minorHAnsi" w:cstheme="minorHAnsi"/>
          <w:sz w:val="22"/>
          <w:szCs w:val="22"/>
        </w:rPr>
      </w:pPr>
      <w:r w:rsidRPr="00272F8F">
        <w:rPr>
          <w:rFonts w:asciiTheme="minorHAnsi" w:hAnsiTheme="minorHAnsi" w:cstheme="minorHAnsi"/>
          <w:sz w:val="22"/>
          <w:szCs w:val="22"/>
        </w:rPr>
        <w:t xml:space="preserve">  </w:t>
      </w:r>
    </w:p>
    <w:p w:rsidR="00272F8F" w:rsidRDefault="00272F8F" w:rsidP="00272F8F">
      <w:pPr>
        <w:pStyle w:val="Heading1"/>
        <w:tabs>
          <w:tab w:val="center" w:pos="3890"/>
        </w:tabs>
        <w:ind w:left="0" w:firstLine="0"/>
        <w:rPr>
          <w:rFonts w:asciiTheme="minorHAnsi" w:hAnsiTheme="minorHAnsi" w:cstheme="minorHAnsi"/>
          <w:sz w:val="22"/>
        </w:rPr>
      </w:pPr>
      <w:r w:rsidRPr="00272F8F">
        <w:rPr>
          <w:rFonts w:asciiTheme="minorHAnsi" w:hAnsiTheme="minorHAnsi" w:cstheme="minorHAnsi"/>
          <w:sz w:val="22"/>
        </w:rPr>
        <w:t>Bullying and Diversity incidents</w:t>
      </w:r>
    </w:p>
    <w:p w:rsidR="00272F8F" w:rsidRPr="00272F8F" w:rsidRDefault="00272F8F" w:rsidP="00272F8F">
      <w:pPr>
        <w:pStyle w:val="Heading1"/>
        <w:tabs>
          <w:tab w:val="center" w:pos="3890"/>
        </w:tabs>
        <w:ind w:left="0" w:firstLine="0"/>
        <w:rPr>
          <w:rFonts w:asciiTheme="minorHAnsi" w:hAnsiTheme="minorHAnsi" w:cstheme="minorHAnsi"/>
          <w:sz w:val="22"/>
        </w:rPr>
      </w:pPr>
      <w:r w:rsidRPr="00272F8F">
        <w:rPr>
          <w:rFonts w:asciiTheme="minorHAnsi" w:hAnsiTheme="minorHAnsi" w:cstheme="minorHAnsi"/>
          <w:sz w:val="22"/>
        </w:rPr>
        <w:t xml:space="preserve"> a.</w:t>
      </w:r>
      <w:r>
        <w:rPr>
          <w:rFonts w:asciiTheme="minorHAnsi" w:hAnsiTheme="minorHAnsi" w:cstheme="minorHAnsi"/>
          <w:sz w:val="22"/>
        </w:rPr>
        <w:t xml:space="preserve">  </w:t>
      </w:r>
      <w:r w:rsidRPr="00272F8F">
        <w:rPr>
          <w:rFonts w:asciiTheme="minorHAnsi" w:hAnsiTheme="minorHAnsi" w:cstheme="minorHAnsi"/>
          <w:sz w:val="22"/>
        </w:rPr>
        <w:t xml:space="preserve">Pupils  </w:t>
      </w:r>
    </w:p>
    <w:p w:rsidR="00272F8F" w:rsidRPr="00272F8F" w:rsidRDefault="00272F8F" w:rsidP="00272F8F">
      <w:pPr>
        <w:ind w:left="11"/>
        <w:rPr>
          <w:rFonts w:asciiTheme="minorHAnsi" w:hAnsiTheme="minorHAnsi" w:cstheme="minorHAnsi"/>
          <w:sz w:val="22"/>
          <w:szCs w:val="22"/>
        </w:rPr>
      </w:pPr>
      <w:r w:rsidRPr="00272F8F">
        <w:rPr>
          <w:rFonts w:asciiTheme="minorHAnsi" w:hAnsiTheme="minorHAnsi" w:cstheme="minorHAnsi"/>
          <w:sz w:val="22"/>
          <w:szCs w:val="22"/>
        </w:rPr>
        <w:t xml:space="preserve">St Charles’ Catholic Primary School believes all pupils should be safe and feel valued for themselves, whatever characteristics they may have.  Bullying and harassment of pupils, staff, parents or visitors by pupils on the basis of their identity (including a perceived characteristic, and by association with a protected characteristic), is unacceptable.  Incidents will be logged in </w:t>
      </w:r>
      <w:proofErr w:type="spellStart"/>
      <w:r w:rsidRPr="00272F8F">
        <w:rPr>
          <w:rFonts w:asciiTheme="minorHAnsi" w:hAnsiTheme="minorHAnsi" w:cstheme="minorHAnsi"/>
          <w:sz w:val="22"/>
          <w:szCs w:val="22"/>
        </w:rPr>
        <w:t>Behaviour</w:t>
      </w:r>
      <w:proofErr w:type="spellEnd"/>
      <w:r w:rsidRPr="00272F8F">
        <w:rPr>
          <w:rFonts w:asciiTheme="minorHAnsi" w:hAnsiTheme="minorHAnsi" w:cstheme="minorHAnsi"/>
          <w:sz w:val="22"/>
          <w:szCs w:val="22"/>
        </w:rPr>
        <w:t xml:space="preserve"> Books, investigated and appropriate actions taken to prevent future incidents and to support the victim.  </w:t>
      </w:r>
    </w:p>
    <w:p w:rsidR="00272F8F" w:rsidRPr="00272F8F" w:rsidRDefault="00272F8F" w:rsidP="00272F8F">
      <w:pPr>
        <w:spacing w:after="47" w:line="259" w:lineRule="auto"/>
        <w:ind w:left="16"/>
        <w:rPr>
          <w:rFonts w:asciiTheme="minorHAnsi" w:hAnsiTheme="minorHAnsi" w:cstheme="minorHAnsi"/>
          <w:sz w:val="22"/>
          <w:szCs w:val="22"/>
        </w:rPr>
      </w:pPr>
      <w:r w:rsidRPr="00272F8F">
        <w:rPr>
          <w:rFonts w:asciiTheme="minorHAnsi" w:hAnsiTheme="minorHAnsi" w:cstheme="minorHAnsi"/>
          <w:sz w:val="22"/>
          <w:szCs w:val="22"/>
        </w:rPr>
        <w:t xml:space="preserve">  </w:t>
      </w:r>
    </w:p>
    <w:p w:rsidR="00272F8F" w:rsidRPr="00272F8F" w:rsidRDefault="00272F8F" w:rsidP="00272F8F">
      <w:pPr>
        <w:pStyle w:val="Heading1"/>
        <w:tabs>
          <w:tab w:val="center" w:pos="1958"/>
        </w:tabs>
        <w:ind w:left="0" w:firstLine="0"/>
        <w:rPr>
          <w:rFonts w:asciiTheme="minorHAnsi" w:hAnsiTheme="minorHAnsi" w:cstheme="minorHAnsi"/>
          <w:sz w:val="22"/>
        </w:rPr>
      </w:pPr>
      <w:r w:rsidRPr="00272F8F">
        <w:rPr>
          <w:rFonts w:asciiTheme="minorHAnsi" w:hAnsiTheme="minorHAnsi" w:cstheme="minorHAnsi"/>
          <w:sz w:val="22"/>
        </w:rPr>
        <w:t>b.</w:t>
      </w:r>
      <w:r>
        <w:rPr>
          <w:rFonts w:asciiTheme="minorHAnsi" w:hAnsiTheme="minorHAnsi" w:cstheme="minorHAnsi"/>
          <w:sz w:val="22"/>
        </w:rPr>
        <w:t xml:space="preserve">  </w:t>
      </w:r>
      <w:r w:rsidRPr="00272F8F">
        <w:rPr>
          <w:rFonts w:asciiTheme="minorHAnsi" w:hAnsiTheme="minorHAnsi" w:cstheme="minorHAnsi"/>
          <w:sz w:val="22"/>
        </w:rPr>
        <w:t xml:space="preserve">Staff, Visitors and Governors  </w:t>
      </w:r>
    </w:p>
    <w:p w:rsidR="00272F8F" w:rsidRPr="00272F8F" w:rsidRDefault="00272F8F" w:rsidP="00272F8F">
      <w:pPr>
        <w:ind w:left="11"/>
        <w:rPr>
          <w:rFonts w:asciiTheme="minorHAnsi" w:hAnsiTheme="minorHAnsi" w:cstheme="minorHAnsi"/>
          <w:sz w:val="22"/>
          <w:szCs w:val="22"/>
        </w:rPr>
      </w:pPr>
      <w:r w:rsidRPr="00272F8F">
        <w:rPr>
          <w:rFonts w:asciiTheme="minorHAnsi" w:hAnsiTheme="minorHAnsi" w:cstheme="minorHAnsi"/>
          <w:sz w:val="22"/>
          <w:szCs w:val="22"/>
        </w:rPr>
        <w:t xml:space="preserve">The council and St Charles’ Catholic Primary School view any form of discrimination undertaken by adults as serious acts of misconduct.  Any such breaches could result in disciplinary action being taken and in the case of harassment, might call for police involvement.  </w:t>
      </w:r>
    </w:p>
    <w:p w:rsidR="00272F8F" w:rsidRPr="00272F8F" w:rsidRDefault="00272F8F" w:rsidP="00272F8F">
      <w:pPr>
        <w:spacing w:after="45" w:line="259" w:lineRule="auto"/>
        <w:ind w:left="16"/>
        <w:rPr>
          <w:rFonts w:asciiTheme="minorHAnsi" w:hAnsiTheme="minorHAnsi" w:cstheme="minorHAnsi"/>
          <w:sz w:val="22"/>
          <w:szCs w:val="22"/>
        </w:rPr>
      </w:pPr>
      <w:r w:rsidRPr="00272F8F">
        <w:rPr>
          <w:rFonts w:asciiTheme="minorHAnsi" w:hAnsiTheme="minorHAnsi" w:cstheme="minorHAnsi"/>
          <w:sz w:val="22"/>
          <w:szCs w:val="22"/>
        </w:rPr>
        <w:t xml:space="preserve">  </w:t>
      </w:r>
    </w:p>
    <w:p w:rsidR="00272F8F" w:rsidRPr="00272F8F" w:rsidRDefault="00272F8F" w:rsidP="00272F8F">
      <w:pPr>
        <w:pStyle w:val="Heading1"/>
        <w:tabs>
          <w:tab w:val="center" w:pos="1507"/>
        </w:tabs>
        <w:ind w:left="0" w:firstLine="0"/>
        <w:rPr>
          <w:rFonts w:asciiTheme="minorHAnsi" w:hAnsiTheme="minorHAnsi" w:cstheme="minorHAnsi"/>
          <w:sz w:val="22"/>
        </w:rPr>
      </w:pPr>
      <w:r w:rsidRPr="00272F8F">
        <w:rPr>
          <w:rFonts w:asciiTheme="minorHAnsi" w:hAnsiTheme="minorHAnsi" w:cstheme="minorHAnsi"/>
          <w:sz w:val="22"/>
        </w:rPr>
        <w:t>c.</w:t>
      </w:r>
      <w:r>
        <w:rPr>
          <w:rFonts w:asciiTheme="minorHAnsi" w:hAnsiTheme="minorHAnsi" w:cstheme="minorHAnsi"/>
          <w:sz w:val="22"/>
        </w:rPr>
        <w:t xml:space="preserve">  </w:t>
      </w:r>
      <w:r w:rsidRPr="00272F8F">
        <w:rPr>
          <w:rFonts w:asciiTheme="minorHAnsi" w:hAnsiTheme="minorHAnsi" w:cstheme="minorHAnsi"/>
          <w:sz w:val="22"/>
        </w:rPr>
        <w:t xml:space="preserve">Parents and Carers  </w:t>
      </w:r>
    </w:p>
    <w:p w:rsidR="00272F8F" w:rsidRPr="00272F8F" w:rsidRDefault="00272F8F" w:rsidP="00272F8F">
      <w:pPr>
        <w:ind w:left="16"/>
        <w:rPr>
          <w:rFonts w:asciiTheme="minorHAnsi" w:hAnsiTheme="minorHAnsi" w:cstheme="minorHAnsi"/>
          <w:sz w:val="22"/>
          <w:szCs w:val="22"/>
        </w:rPr>
      </w:pPr>
      <w:r w:rsidRPr="00272F8F">
        <w:rPr>
          <w:rFonts w:asciiTheme="minorHAnsi" w:hAnsiTheme="minorHAnsi" w:cstheme="minorHAnsi"/>
          <w:sz w:val="22"/>
          <w:szCs w:val="22"/>
        </w:rPr>
        <w:t xml:space="preserve">The council and St Charles’ Catholic Primary School view any form of discrimination undertaken by adults as serious acts of misconduct.  Any such breaches could result in action being taken and possible police involvement.  </w:t>
      </w:r>
    </w:p>
    <w:p w:rsidR="00272F8F" w:rsidRPr="00272F8F" w:rsidRDefault="00272F8F" w:rsidP="00272F8F">
      <w:pPr>
        <w:spacing w:after="88" w:line="259" w:lineRule="auto"/>
        <w:ind w:left="16"/>
        <w:rPr>
          <w:rFonts w:asciiTheme="minorHAnsi" w:hAnsiTheme="minorHAnsi" w:cstheme="minorHAnsi"/>
          <w:sz w:val="22"/>
          <w:szCs w:val="22"/>
        </w:rPr>
      </w:pPr>
      <w:r w:rsidRPr="00272F8F">
        <w:rPr>
          <w:rFonts w:asciiTheme="minorHAnsi" w:eastAsia="Calibri" w:hAnsiTheme="minorHAnsi" w:cstheme="minorHAnsi"/>
          <w:b/>
          <w:sz w:val="22"/>
          <w:szCs w:val="22"/>
        </w:rPr>
        <w:t xml:space="preserve"> </w:t>
      </w:r>
      <w:r w:rsidRPr="00272F8F">
        <w:rPr>
          <w:rFonts w:asciiTheme="minorHAnsi" w:hAnsiTheme="minorHAnsi" w:cstheme="minorHAnsi"/>
          <w:sz w:val="22"/>
          <w:szCs w:val="22"/>
        </w:rPr>
        <w:t xml:space="preserve"> </w:t>
      </w:r>
    </w:p>
    <w:p w:rsidR="00272F8F" w:rsidRPr="00272F8F" w:rsidRDefault="00272F8F" w:rsidP="00272F8F">
      <w:pPr>
        <w:pStyle w:val="Heading1"/>
        <w:ind w:left="11"/>
        <w:rPr>
          <w:rFonts w:asciiTheme="minorHAnsi" w:hAnsiTheme="minorHAnsi" w:cstheme="minorHAnsi"/>
          <w:sz w:val="22"/>
        </w:rPr>
      </w:pPr>
      <w:r w:rsidRPr="00272F8F">
        <w:rPr>
          <w:rFonts w:asciiTheme="minorHAnsi" w:hAnsiTheme="minorHAnsi" w:cstheme="minorHAnsi"/>
          <w:sz w:val="22"/>
        </w:rPr>
        <w:t xml:space="preserve">6. Diversity Complaints  </w:t>
      </w:r>
    </w:p>
    <w:p w:rsidR="00272F8F" w:rsidRPr="00272F8F" w:rsidRDefault="00272F8F" w:rsidP="00272F8F">
      <w:pPr>
        <w:ind w:left="11"/>
        <w:rPr>
          <w:rFonts w:asciiTheme="minorHAnsi" w:hAnsiTheme="minorHAnsi" w:cstheme="minorHAnsi"/>
          <w:sz w:val="22"/>
          <w:szCs w:val="22"/>
        </w:rPr>
      </w:pPr>
      <w:r w:rsidRPr="00272F8F">
        <w:rPr>
          <w:rFonts w:asciiTheme="minorHAnsi" w:hAnsiTheme="minorHAnsi" w:cstheme="minorHAnsi"/>
          <w:sz w:val="22"/>
          <w:szCs w:val="22"/>
        </w:rPr>
        <w:t xml:space="preserve">St Charles’ Catholic Primary School takes seriously all complaints; where a complaint is related to equality/diversity issues, the school procedure for dealing with complaints will apply.  This procedure will be made accessible through the Head teacher or Chair of Governors.  </w:t>
      </w:r>
    </w:p>
    <w:p w:rsidR="00337F15" w:rsidRPr="00F03DC3" w:rsidRDefault="00337F15" w:rsidP="00F90CA9">
      <w:pPr>
        <w:jc w:val="center"/>
        <w:rPr>
          <w:rFonts w:asciiTheme="minorHAnsi" w:hAnsiTheme="minorHAnsi" w:cstheme="minorHAnsi"/>
        </w:rPr>
      </w:pPr>
    </w:p>
    <w:sectPr w:rsidR="00337F15" w:rsidRPr="00F03DC3" w:rsidSect="00B2782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pgBorders w:display="firstPage"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A9B" w:rsidRDefault="007A6A9B" w:rsidP="001224AF">
      <w:r>
        <w:separator/>
      </w:r>
    </w:p>
  </w:endnote>
  <w:endnote w:type="continuationSeparator" w:id="0">
    <w:p w:rsidR="007A6A9B" w:rsidRDefault="007A6A9B" w:rsidP="0012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345" w:rsidRDefault="0099434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4AF" w:rsidRPr="001224AF" w:rsidRDefault="001224AF">
    <w:pPr>
      <w:pStyle w:val="Footer"/>
      <w:rPr>
        <w:sz w:val="20"/>
        <w:szCs w:val="20"/>
        <w:u w:val="single"/>
      </w:rPr>
    </w:pPr>
    <w:r w:rsidRPr="001224AF">
      <w:rPr>
        <w:sz w:val="20"/>
        <w:szCs w:val="20"/>
        <w:u w:val="single"/>
      </w:rPr>
      <w:t>St Charles’ Catholic Primary School</w:t>
    </w:r>
  </w:p>
  <w:p w:rsidR="001224AF" w:rsidRDefault="001224A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345" w:rsidRDefault="0099434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A9B" w:rsidRDefault="007A6A9B" w:rsidP="001224AF">
      <w:r>
        <w:separator/>
      </w:r>
    </w:p>
  </w:footnote>
  <w:footnote w:type="continuationSeparator" w:id="0">
    <w:p w:rsidR="007A6A9B" w:rsidRDefault="007A6A9B" w:rsidP="001224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345" w:rsidRDefault="0099434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345" w:rsidRDefault="0099434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345" w:rsidRDefault="0099434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7" style="width:88.8pt;height:90.6pt" coordsize="" o:spt="100" o:bullet="t" adj="0,,0" path="" stroked="f">
        <v:stroke joinstyle="miter"/>
        <v:imagedata r:id="rId1" o:title="image8"/>
        <v:formulas/>
        <v:path o:connecttype="segments"/>
      </v:shape>
    </w:pict>
  </w:numPicBullet>
  <w:abstractNum w:abstractNumId="0" w15:restartNumberingAfterBreak="0">
    <w:nsid w:val="07F447C2"/>
    <w:multiLevelType w:val="hybridMultilevel"/>
    <w:tmpl w:val="4C887AF6"/>
    <w:lvl w:ilvl="0" w:tplc="08090001">
      <w:start w:val="1"/>
      <w:numFmt w:val="bullet"/>
      <w:lvlText w:val=""/>
      <w:lvlJc w:val="left"/>
      <w:pPr>
        <w:ind w:left="1456" w:hanging="360"/>
      </w:pPr>
      <w:rPr>
        <w:rFonts w:ascii="Symbol" w:hAnsi="Symbol" w:hint="default"/>
      </w:rPr>
    </w:lvl>
    <w:lvl w:ilvl="1" w:tplc="08090003" w:tentative="1">
      <w:start w:val="1"/>
      <w:numFmt w:val="bullet"/>
      <w:lvlText w:val="o"/>
      <w:lvlJc w:val="left"/>
      <w:pPr>
        <w:ind w:left="2176" w:hanging="360"/>
      </w:pPr>
      <w:rPr>
        <w:rFonts w:ascii="Courier New" w:hAnsi="Courier New" w:cs="Courier New" w:hint="default"/>
      </w:rPr>
    </w:lvl>
    <w:lvl w:ilvl="2" w:tplc="08090005" w:tentative="1">
      <w:start w:val="1"/>
      <w:numFmt w:val="bullet"/>
      <w:lvlText w:val=""/>
      <w:lvlJc w:val="left"/>
      <w:pPr>
        <w:ind w:left="2896" w:hanging="360"/>
      </w:pPr>
      <w:rPr>
        <w:rFonts w:ascii="Wingdings" w:hAnsi="Wingdings" w:hint="default"/>
      </w:rPr>
    </w:lvl>
    <w:lvl w:ilvl="3" w:tplc="08090001" w:tentative="1">
      <w:start w:val="1"/>
      <w:numFmt w:val="bullet"/>
      <w:lvlText w:val=""/>
      <w:lvlJc w:val="left"/>
      <w:pPr>
        <w:ind w:left="3616" w:hanging="360"/>
      </w:pPr>
      <w:rPr>
        <w:rFonts w:ascii="Symbol" w:hAnsi="Symbol" w:hint="default"/>
      </w:rPr>
    </w:lvl>
    <w:lvl w:ilvl="4" w:tplc="08090003" w:tentative="1">
      <w:start w:val="1"/>
      <w:numFmt w:val="bullet"/>
      <w:lvlText w:val="o"/>
      <w:lvlJc w:val="left"/>
      <w:pPr>
        <w:ind w:left="4336" w:hanging="360"/>
      </w:pPr>
      <w:rPr>
        <w:rFonts w:ascii="Courier New" w:hAnsi="Courier New" w:cs="Courier New" w:hint="default"/>
      </w:rPr>
    </w:lvl>
    <w:lvl w:ilvl="5" w:tplc="08090005" w:tentative="1">
      <w:start w:val="1"/>
      <w:numFmt w:val="bullet"/>
      <w:lvlText w:val=""/>
      <w:lvlJc w:val="left"/>
      <w:pPr>
        <w:ind w:left="5056" w:hanging="360"/>
      </w:pPr>
      <w:rPr>
        <w:rFonts w:ascii="Wingdings" w:hAnsi="Wingdings" w:hint="default"/>
      </w:rPr>
    </w:lvl>
    <w:lvl w:ilvl="6" w:tplc="08090001" w:tentative="1">
      <w:start w:val="1"/>
      <w:numFmt w:val="bullet"/>
      <w:lvlText w:val=""/>
      <w:lvlJc w:val="left"/>
      <w:pPr>
        <w:ind w:left="5776" w:hanging="360"/>
      </w:pPr>
      <w:rPr>
        <w:rFonts w:ascii="Symbol" w:hAnsi="Symbol" w:hint="default"/>
      </w:rPr>
    </w:lvl>
    <w:lvl w:ilvl="7" w:tplc="08090003" w:tentative="1">
      <w:start w:val="1"/>
      <w:numFmt w:val="bullet"/>
      <w:lvlText w:val="o"/>
      <w:lvlJc w:val="left"/>
      <w:pPr>
        <w:ind w:left="6496" w:hanging="360"/>
      </w:pPr>
      <w:rPr>
        <w:rFonts w:ascii="Courier New" w:hAnsi="Courier New" w:cs="Courier New" w:hint="default"/>
      </w:rPr>
    </w:lvl>
    <w:lvl w:ilvl="8" w:tplc="08090005" w:tentative="1">
      <w:start w:val="1"/>
      <w:numFmt w:val="bullet"/>
      <w:lvlText w:val=""/>
      <w:lvlJc w:val="left"/>
      <w:pPr>
        <w:ind w:left="7216" w:hanging="360"/>
      </w:pPr>
      <w:rPr>
        <w:rFonts w:ascii="Wingdings" w:hAnsi="Wingdings" w:hint="default"/>
      </w:rPr>
    </w:lvl>
  </w:abstractNum>
  <w:abstractNum w:abstractNumId="1" w15:restartNumberingAfterBreak="0">
    <w:nsid w:val="098F6143"/>
    <w:multiLevelType w:val="multilevel"/>
    <w:tmpl w:val="290E6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75DD5"/>
    <w:multiLevelType w:val="hybridMultilevel"/>
    <w:tmpl w:val="97BA5106"/>
    <w:lvl w:ilvl="0" w:tplc="DB804CA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3D256A6"/>
    <w:multiLevelType w:val="hybridMultilevel"/>
    <w:tmpl w:val="ED00B8A0"/>
    <w:lvl w:ilvl="0" w:tplc="7A186672">
      <w:start w:val="1"/>
      <w:numFmt w:val="bullet"/>
      <w:lvlText w:val="•"/>
      <w:lvlJc w:val="left"/>
      <w:pPr>
        <w:ind w:left="1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842854">
      <w:start w:val="1"/>
      <w:numFmt w:val="bullet"/>
      <w:lvlText w:val="o"/>
      <w:lvlJc w:val="left"/>
      <w:pPr>
        <w:ind w:left="1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FC0F82">
      <w:start w:val="1"/>
      <w:numFmt w:val="bullet"/>
      <w:lvlText w:val="▪"/>
      <w:lvlJc w:val="left"/>
      <w:pPr>
        <w:ind w:left="2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10FE68">
      <w:start w:val="1"/>
      <w:numFmt w:val="bullet"/>
      <w:lvlText w:val="•"/>
      <w:lvlJc w:val="left"/>
      <w:pPr>
        <w:ind w:left="3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FAF1E0">
      <w:start w:val="1"/>
      <w:numFmt w:val="bullet"/>
      <w:lvlText w:val="o"/>
      <w:lvlJc w:val="left"/>
      <w:pPr>
        <w:ind w:left="3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505366">
      <w:start w:val="1"/>
      <w:numFmt w:val="bullet"/>
      <w:lvlText w:val="▪"/>
      <w:lvlJc w:val="left"/>
      <w:pPr>
        <w:ind w:left="4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FCEB82">
      <w:start w:val="1"/>
      <w:numFmt w:val="bullet"/>
      <w:lvlText w:val="•"/>
      <w:lvlJc w:val="left"/>
      <w:pPr>
        <w:ind w:left="5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9E01C6">
      <w:start w:val="1"/>
      <w:numFmt w:val="bullet"/>
      <w:lvlText w:val="o"/>
      <w:lvlJc w:val="left"/>
      <w:pPr>
        <w:ind w:left="61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58ABB64">
      <w:start w:val="1"/>
      <w:numFmt w:val="bullet"/>
      <w:lvlText w:val="▪"/>
      <w:lvlJc w:val="left"/>
      <w:pPr>
        <w:ind w:left="68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4894265"/>
    <w:multiLevelType w:val="hybridMultilevel"/>
    <w:tmpl w:val="99DE8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BF6721"/>
    <w:multiLevelType w:val="hybridMultilevel"/>
    <w:tmpl w:val="34CE2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5E3193"/>
    <w:multiLevelType w:val="hybridMultilevel"/>
    <w:tmpl w:val="10F85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8F42FC"/>
    <w:multiLevelType w:val="hybridMultilevel"/>
    <w:tmpl w:val="2598AD20"/>
    <w:lvl w:ilvl="0" w:tplc="38603C2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DEFA5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E42D5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A926A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D6761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F88F9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36DE3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00684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02063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C294AE7"/>
    <w:multiLevelType w:val="hybridMultilevel"/>
    <w:tmpl w:val="6FFA6730"/>
    <w:lvl w:ilvl="0" w:tplc="15549638">
      <w:start w:val="1"/>
      <w:numFmt w:val="decimal"/>
      <w:lvlText w:val="%1."/>
      <w:lvlJc w:val="left"/>
      <w:pPr>
        <w:ind w:left="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AE8EC8">
      <w:start w:val="1"/>
      <w:numFmt w:val="lowerLetter"/>
      <w:lvlText w:val="%2"/>
      <w:lvlJc w:val="left"/>
      <w:pPr>
        <w:ind w:left="1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FE7518">
      <w:start w:val="1"/>
      <w:numFmt w:val="lowerRoman"/>
      <w:lvlText w:val="%3"/>
      <w:lvlJc w:val="left"/>
      <w:pPr>
        <w:ind w:left="1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360878">
      <w:start w:val="1"/>
      <w:numFmt w:val="decimal"/>
      <w:lvlText w:val="%4"/>
      <w:lvlJc w:val="left"/>
      <w:pPr>
        <w:ind w:left="2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96CEC8">
      <w:start w:val="1"/>
      <w:numFmt w:val="lowerLetter"/>
      <w:lvlText w:val="%5"/>
      <w:lvlJc w:val="left"/>
      <w:pPr>
        <w:ind w:left="3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465DB8">
      <w:start w:val="1"/>
      <w:numFmt w:val="lowerRoman"/>
      <w:lvlText w:val="%6"/>
      <w:lvlJc w:val="left"/>
      <w:pPr>
        <w:ind w:left="3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F0A19C">
      <w:start w:val="1"/>
      <w:numFmt w:val="decimal"/>
      <w:lvlText w:val="%7"/>
      <w:lvlJc w:val="left"/>
      <w:pPr>
        <w:ind w:left="4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8DE98F8">
      <w:start w:val="1"/>
      <w:numFmt w:val="lowerLetter"/>
      <w:lvlText w:val="%8"/>
      <w:lvlJc w:val="left"/>
      <w:pPr>
        <w:ind w:left="5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F0E7E36">
      <w:start w:val="1"/>
      <w:numFmt w:val="lowerRoman"/>
      <w:lvlText w:val="%9"/>
      <w:lvlJc w:val="left"/>
      <w:pPr>
        <w:ind w:left="61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0EB3026"/>
    <w:multiLevelType w:val="hybridMultilevel"/>
    <w:tmpl w:val="DD08F948"/>
    <w:lvl w:ilvl="0" w:tplc="0966CFB6">
      <w:start w:val="1"/>
      <w:numFmt w:val="bullet"/>
      <w:lvlText w:val="•"/>
      <w:lvlJc w:val="left"/>
      <w:pPr>
        <w:ind w:left="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3AA706">
      <w:start w:val="1"/>
      <w:numFmt w:val="bullet"/>
      <w:lvlText w:val="o"/>
      <w:lvlJc w:val="left"/>
      <w:pPr>
        <w:ind w:left="14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7664A6">
      <w:start w:val="1"/>
      <w:numFmt w:val="bullet"/>
      <w:lvlText w:val="▪"/>
      <w:lvlJc w:val="left"/>
      <w:pPr>
        <w:ind w:left="2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06831A2">
      <w:start w:val="1"/>
      <w:numFmt w:val="bullet"/>
      <w:lvlText w:val="•"/>
      <w:lvlJc w:val="left"/>
      <w:pPr>
        <w:ind w:left="2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D63C6E">
      <w:start w:val="1"/>
      <w:numFmt w:val="bullet"/>
      <w:lvlText w:val="o"/>
      <w:lvlJc w:val="left"/>
      <w:pPr>
        <w:ind w:left="36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9A0AF46">
      <w:start w:val="1"/>
      <w:numFmt w:val="bullet"/>
      <w:lvlText w:val="▪"/>
      <w:lvlJc w:val="left"/>
      <w:pPr>
        <w:ind w:left="4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0160018">
      <w:start w:val="1"/>
      <w:numFmt w:val="bullet"/>
      <w:lvlText w:val="•"/>
      <w:lvlJc w:val="left"/>
      <w:pPr>
        <w:ind w:left="5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1E70F6">
      <w:start w:val="1"/>
      <w:numFmt w:val="bullet"/>
      <w:lvlText w:val="o"/>
      <w:lvlJc w:val="left"/>
      <w:pPr>
        <w:ind w:left="5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9E4AFE">
      <w:start w:val="1"/>
      <w:numFmt w:val="bullet"/>
      <w:lvlText w:val="▪"/>
      <w:lvlJc w:val="left"/>
      <w:pPr>
        <w:ind w:left="6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B6A628B"/>
    <w:multiLevelType w:val="hybridMultilevel"/>
    <w:tmpl w:val="6930B0CC"/>
    <w:lvl w:ilvl="0" w:tplc="F7C88062">
      <w:start w:val="1"/>
      <w:numFmt w:val="bullet"/>
      <w:lvlText w:val="•"/>
      <w:lvlPicBulletId w:val="0"/>
      <w:lvlJc w:val="left"/>
      <w:pPr>
        <w:ind w:left="1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64ADCEC">
      <w:start w:val="1"/>
      <w:numFmt w:val="bullet"/>
      <w:lvlText w:val="o"/>
      <w:lvlJc w:val="left"/>
      <w:pPr>
        <w:ind w:left="2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BD884BE">
      <w:start w:val="1"/>
      <w:numFmt w:val="bullet"/>
      <w:lvlText w:val="▪"/>
      <w:lvlJc w:val="left"/>
      <w:pPr>
        <w:ind w:left="2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1ECE06">
      <w:start w:val="1"/>
      <w:numFmt w:val="bullet"/>
      <w:lvlText w:val="•"/>
      <w:lvlJc w:val="left"/>
      <w:pPr>
        <w:ind w:left="3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4C3DEC">
      <w:start w:val="1"/>
      <w:numFmt w:val="bullet"/>
      <w:lvlText w:val="o"/>
      <w:lvlJc w:val="left"/>
      <w:pPr>
        <w:ind w:left="4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18C9B9A">
      <w:start w:val="1"/>
      <w:numFmt w:val="bullet"/>
      <w:lvlText w:val="▪"/>
      <w:lvlJc w:val="left"/>
      <w:pPr>
        <w:ind w:left="50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447376">
      <w:start w:val="1"/>
      <w:numFmt w:val="bullet"/>
      <w:lvlText w:val="•"/>
      <w:lvlJc w:val="left"/>
      <w:pPr>
        <w:ind w:left="57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2C513E">
      <w:start w:val="1"/>
      <w:numFmt w:val="bullet"/>
      <w:lvlText w:val="o"/>
      <w:lvlJc w:val="left"/>
      <w:pPr>
        <w:ind w:left="64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0CC2A8">
      <w:start w:val="1"/>
      <w:numFmt w:val="bullet"/>
      <w:lvlText w:val="▪"/>
      <w:lvlJc w:val="left"/>
      <w:pPr>
        <w:ind w:left="7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D3E1578"/>
    <w:multiLevelType w:val="hybridMultilevel"/>
    <w:tmpl w:val="A3B8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512098"/>
    <w:multiLevelType w:val="multilevel"/>
    <w:tmpl w:val="3864B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6A2F33"/>
    <w:multiLevelType w:val="multilevel"/>
    <w:tmpl w:val="ECA2A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3"/>
  </w:num>
  <w:num w:numId="3">
    <w:abstractNumId w:val="1"/>
  </w:num>
  <w:num w:numId="4">
    <w:abstractNumId w:val="5"/>
  </w:num>
  <w:num w:numId="5">
    <w:abstractNumId w:val="2"/>
  </w:num>
  <w:num w:numId="6">
    <w:abstractNumId w:val="4"/>
  </w:num>
  <w:num w:numId="7">
    <w:abstractNumId w:val="7"/>
  </w:num>
  <w:num w:numId="8">
    <w:abstractNumId w:val="11"/>
  </w:num>
  <w:num w:numId="9">
    <w:abstractNumId w:val="9"/>
  </w:num>
  <w:num w:numId="10">
    <w:abstractNumId w:val="8"/>
  </w:num>
  <w:num w:numId="11">
    <w:abstractNumId w:val="3"/>
  </w:num>
  <w:num w:numId="12">
    <w:abstractNumId w:val="10"/>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D72"/>
    <w:rsid w:val="000B4549"/>
    <w:rsid w:val="000D2411"/>
    <w:rsid w:val="000F5708"/>
    <w:rsid w:val="001224AF"/>
    <w:rsid w:val="001B0E40"/>
    <w:rsid w:val="001E32AC"/>
    <w:rsid w:val="00215D4E"/>
    <w:rsid w:val="0022350C"/>
    <w:rsid w:val="00272F8F"/>
    <w:rsid w:val="00320EB5"/>
    <w:rsid w:val="00337F15"/>
    <w:rsid w:val="00354226"/>
    <w:rsid w:val="00433A26"/>
    <w:rsid w:val="004A3C36"/>
    <w:rsid w:val="004D0D72"/>
    <w:rsid w:val="0052078E"/>
    <w:rsid w:val="00620E4E"/>
    <w:rsid w:val="00686932"/>
    <w:rsid w:val="006B44E3"/>
    <w:rsid w:val="0070075F"/>
    <w:rsid w:val="007A6A9B"/>
    <w:rsid w:val="007A7513"/>
    <w:rsid w:val="00846710"/>
    <w:rsid w:val="0088210F"/>
    <w:rsid w:val="0091263E"/>
    <w:rsid w:val="00967FB4"/>
    <w:rsid w:val="00994345"/>
    <w:rsid w:val="00A0464D"/>
    <w:rsid w:val="00A47879"/>
    <w:rsid w:val="00A66893"/>
    <w:rsid w:val="00A73455"/>
    <w:rsid w:val="00A830D5"/>
    <w:rsid w:val="00A972A0"/>
    <w:rsid w:val="00AE789C"/>
    <w:rsid w:val="00AF4C81"/>
    <w:rsid w:val="00B27824"/>
    <w:rsid w:val="00B73D37"/>
    <w:rsid w:val="00B749F5"/>
    <w:rsid w:val="00B93AFB"/>
    <w:rsid w:val="00BA3491"/>
    <w:rsid w:val="00C86C1C"/>
    <w:rsid w:val="00D14028"/>
    <w:rsid w:val="00D36784"/>
    <w:rsid w:val="00D41A1C"/>
    <w:rsid w:val="00D726EF"/>
    <w:rsid w:val="00E101A5"/>
    <w:rsid w:val="00E10CE0"/>
    <w:rsid w:val="00E13D1A"/>
    <w:rsid w:val="00E178AB"/>
    <w:rsid w:val="00EC4B25"/>
    <w:rsid w:val="00EF19D9"/>
    <w:rsid w:val="00F03DC3"/>
    <w:rsid w:val="00F54F95"/>
    <w:rsid w:val="00F638C5"/>
    <w:rsid w:val="00F90CA9"/>
    <w:rsid w:val="00FB3F5F"/>
    <w:rsid w:val="00FB6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A2F1C"/>
  <w15:chartTrackingRefBased/>
  <w15:docId w15:val="{42411D3F-CD08-4EF2-81EC-FD86B65C3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D72"/>
    <w:pPr>
      <w:spacing w:after="0" w:line="240" w:lineRule="auto"/>
    </w:pPr>
    <w:rPr>
      <w:rFonts w:ascii="Comic Sans MS" w:eastAsia="Times New Roman" w:hAnsi="Comic Sans MS" w:cs="Times New Roman"/>
      <w:sz w:val="24"/>
      <w:szCs w:val="24"/>
      <w:lang w:val="en-US"/>
    </w:rPr>
  </w:style>
  <w:style w:type="paragraph" w:styleId="Heading1">
    <w:name w:val="heading 1"/>
    <w:next w:val="Normal"/>
    <w:link w:val="Heading1Char"/>
    <w:uiPriority w:val="9"/>
    <w:unhideWhenUsed/>
    <w:qFormat/>
    <w:rsid w:val="00A972A0"/>
    <w:pPr>
      <w:keepNext/>
      <w:keepLines/>
      <w:spacing w:after="0"/>
      <w:ind w:left="10" w:hanging="10"/>
      <w:outlineLvl w:val="0"/>
    </w:pPr>
    <w:rPr>
      <w:rFonts w:ascii="Arial" w:eastAsia="Arial" w:hAnsi="Arial" w:cs="Arial"/>
      <w:b/>
      <w:color w:val="000000"/>
      <w:sz w:val="24"/>
      <w:lang w:eastAsia="en-GB"/>
    </w:rPr>
  </w:style>
  <w:style w:type="paragraph" w:styleId="Heading2">
    <w:name w:val="heading 2"/>
    <w:next w:val="Normal"/>
    <w:link w:val="Heading2Char"/>
    <w:uiPriority w:val="9"/>
    <w:unhideWhenUsed/>
    <w:qFormat/>
    <w:rsid w:val="00A972A0"/>
    <w:pPr>
      <w:keepNext/>
      <w:keepLines/>
      <w:spacing w:after="0"/>
      <w:ind w:left="10" w:hanging="10"/>
      <w:outlineLvl w:val="1"/>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24AF"/>
    <w:pPr>
      <w:tabs>
        <w:tab w:val="center" w:pos="4513"/>
        <w:tab w:val="right" w:pos="9026"/>
      </w:tabs>
    </w:pPr>
  </w:style>
  <w:style w:type="character" w:customStyle="1" w:styleId="HeaderChar">
    <w:name w:val="Header Char"/>
    <w:basedOn w:val="DefaultParagraphFont"/>
    <w:link w:val="Header"/>
    <w:uiPriority w:val="99"/>
    <w:rsid w:val="001224AF"/>
    <w:rPr>
      <w:rFonts w:ascii="Comic Sans MS" w:eastAsia="Times New Roman" w:hAnsi="Comic Sans MS" w:cs="Times New Roman"/>
      <w:sz w:val="24"/>
      <w:szCs w:val="24"/>
      <w:lang w:val="en-US"/>
    </w:rPr>
  </w:style>
  <w:style w:type="paragraph" w:styleId="Footer">
    <w:name w:val="footer"/>
    <w:basedOn w:val="Normal"/>
    <w:link w:val="FooterChar"/>
    <w:uiPriority w:val="99"/>
    <w:unhideWhenUsed/>
    <w:rsid w:val="001224AF"/>
    <w:pPr>
      <w:tabs>
        <w:tab w:val="center" w:pos="4513"/>
        <w:tab w:val="right" w:pos="9026"/>
      </w:tabs>
    </w:pPr>
  </w:style>
  <w:style w:type="character" w:customStyle="1" w:styleId="FooterChar">
    <w:name w:val="Footer Char"/>
    <w:basedOn w:val="DefaultParagraphFont"/>
    <w:link w:val="Footer"/>
    <w:uiPriority w:val="99"/>
    <w:rsid w:val="001224AF"/>
    <w:rPr>
      <w:rFonts w:ascii="Comic Sans MS" w:eastAsia="Times New Roman" w:hAnsi="Comic Sans MS" w:cs="Times New Roman"/>
      <w:sz w:val="24"/>
      <w:szCs w:val="24"/>
      <w:lang w:val="en-US"/>
    </w:rPr>
  </w:style>
  <w:style w:type="paragraph" w:customStyle="1" w:styleId="normal-p">
    <w:name w:val="normal-p"/>
    <w:basedOn w:val="Normal"/>
    <w:rsid w:val="00F54F95"/>
    <w:pPr>
      <w:spacing w:before="100" w:beforeAutospacing="1" w:after="100" w:afterAutospacing="1"/>
    </w:pPr>
    <w:rPr>
      <w:rFonts w:ascii="Times New Roman" w:hAnsi="Times New Roman"/>
      <w:lang w:val="en-GB" w:eastAsia="en-GB"/>
    </w:rPr>
  </w:style>
  <w:style w:type="character" w:styleId="Strong">
    <w:name w:val="Strong"/>
    <w:basedOn w:val="DefaultParagraphFont"/>
    <w:uiPriority w:val="22"/>
    <w:qFormat/>
    <w:rsid w:val="00F54F95"/>
    <w:rPr>
      <w:b/>
      <w:bCs/>
    </w:rPr>
  </w:style>
  <w:style w:type="character" w:customStyle="1" w:styleId="normal-c">
    <w:name w:val="normal-c"/>
    <w:basedOn w:val="DefaultParagraphFont"/>
    <w:rsid w:val="00F54F95"/>
  </w:style>
  <w:style w:type="paragraph" w:customStyle="1" w:styleId="wp-normal-p">
    <w:name w:val="wp-normal-p"/>
    <w:basedOn w:val="Normal"/>
    <w:rsid w:val="00F54F95"/>
    <w:pPr>
      <w:spacing w:before="100" w:beforeAutospacing="1" w:after="100" w:afterAutospacing="1"/>
    </w:pPr>
    <w:rPr>
      <w:rFonts w:ascii="Times New Roman" w:hAnsi="Times New Roman"/>
      <w:lang w:val="en-GB" w:eastAsia="en-GB"/>
    </w:rPr>
  </w:style>
  <w:style w:type="character" w:customStyle="1" w:styleId="normal-c-c0">
    <w:name w:val="normal-c-c0"/>
    <w:basedOn w:val="DefaultParagraphFont"/>
    <w:rsid w:val="00F54F95"/>
  </w:style>
  <w:style w:type="character" w:customStyle="1" w:styleId="apple-converted-space">
    <w:name w:val="apple-converted-space"/>
    <w:basedOn w:val="DefaultParagraphFont"/>
    <w:rsid w:val="00F54F95"/>
  </w:style>
  <w:style w:type="character" w:customStyle="1" w:styleId="normal-c-c1">
    <w:name w:val="normal-c-c1"/>
    <w:basedOn w:val="DefaultParagraphFont"/>
    <w:rsid w:val="00F54F95"/>
  </w:style>
  <w:style w:type="paragraph" w:customStyle="1" w:styleId="normal-p-p0">
    <w:name w:val="normal-p-p0"/>
    <w:basedOn w:val="Normal"/>
    <w:rsid w:val="00F54F95"/>
    <w:pPr>
      <w:spacing w:before="100" w:beforeAutospacing="1" w:after="100" w:afterAutospacing="1"/>
    </w:pPr>
    <w:rPr>
      <w:rFonts w:ascii="Times New Roman" w:hAnsi="Times New Roman"/>
      <w:lang w:val="en-GB" w:eastAsia="en-GB"/>
    </w:rPr>
  </w:style>
  <w:style w:type="character" w:customStyle="1" w:styleId="normal-c-c2">
    <w:name w:val="normal-c-c2"/>
    <w:basedOn w:val="DefaultParagraphFont"/>
    <w:rsid w:val="00F54F95"/>
  </w:style>
  <w:style w:type="paragraph" w:styleId="NormalWeb">
    <w:name w:val="Normal (Web)"/>
    <w:basedOn w:val="Normal"/>
    <w:uiPriority w:val="99"/>
    <w:semiHidden/>
    <w:unhideWhenUsed/>
    <w:rsid w:val="00F54F95"/>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337F15"/>
    <w:pPr>
      <w:spacing w:after="200" w:line="276" w:lineRule="auto"/>
      <w:ind w:left="720"/>
      <w:contextualSpacing/>
    </w:pPr>
    <w:rPr>
      <w:rFonts w:ascii="Calibri" w:eastAsia="Calibri" w:hAnsi="Calibri"/>
      <w:sz w:val="22"/>
      <w:szCs w:val="22"/>
      <w:lang w:val="en-GB"/>
    </w:rPr>
  </w:style>
  <w:style w:type="paragraph" w:customStyle="1" w:styleId="Default">
    <w:name w:val="Default"/>
    <w:rsid w:val="00354226"/>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A972A0"/>
    <w:rPr>
      <w:rFonts w:ascii="Arial" w:eastAsia="Arial" w:hAnsi="Arial" w:cs="Arial"/>
      <w:b/>
      <w:color w:val="000000"/>
      <w:sz w:val="24"/>
      <w:lang w:eastAsia="en-GB"/>
    </w:rPr>
  </w:style>
  <w:style w:type="character" w:customStyle="1" w:styleId="Heading2Char">
    <w:name w:val="Heading 2 Char"/>
    <w:basedOn w:val="DefaultParagraphFont"/>
    <w:link w:val="Heading2"/>
    <w:uiPriority w:val="9"/>
    <w:rsid w:val="00A972A0"/>
    <w:rPr>
      <w:rFonts w:ascii="Arial" w:eastAsia="Arial" w:hAnsi="Arial" w:cs="Arial"/>
      <w:b/>
      <w:color w:val="000000"/>
      <w:lang w:eastAsia="en-GB"/>
    </w:rPr>
  </w:style>
  <w:style w:type="paragraph" w:styleId="NoSpacing">
    <w:name w:val="No Spacing"/>
    <w:uiPriority w:val="1"/>
    <w:qFormat/>
    <w:rsid w:val="00E10CE0"/>
    <w:pPr>
      <w:spacing w:after="0" w:line="240" w:lineRule="auto"/>
    </w:pPr>
    <w:rPr>
      <w:rFonts w:ascii="Comic Sans MS" w:eastAsia="Times New Roman" w:hAnsi="Comic Sans MS"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3430">
      <w:bodyDiv w:val="1"/>
      <w:marLeft w:val="0"/>
      <w:marRight w:val="0"/>
      <w:marTop w:val="0"/>
      <w:marBottom w:val="0"/>
      <w:divBdr>
        <w:top w:val="none" w:sz="0" w:space="0" w:color="auto"/>
        <w:left w:val="none" w:sz="0" w:space="0" w:color="auto"/>
        <w:bottom w:val="none" w:sz="0" w:space="0" w:color="auto"/>
        <w:right w:val="none" w:sz="0" w:space="0" w:color="auto"/>
      </w:divBdr>
    </w:div>
    <w:div w:id="179551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1108</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Becky</cp:lastModifiedBy>
  <cp:revision>2</cp:revision>
  <cp:lastPrinted>2021-01-13T13:50:00Z</cp:lastPrinted>
  <dcterms:created xsi:type="dcterms:W3CDTF">2024-10-07T13:48:00Z</dcterms:created>
  <dcterms:modified xsi:type="dcterms:W3CDTF">2024-10-07T13:48:00Z</dcterms:modified>
</cp:coreProperties>
</file>